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6AD" w:rsidRPr="006535FC" w:rsidRDefault="006535FC" w:rsidP="00596C31">
      <w:pPr>
        <w:spacing w:before="100" w:beforeAutospacing="1" w:after="100" w:afterAutospacing="1" w:line="240" w:lineRule="auto"/>
        <w:jc w:val="both"/>
        <w:rPr>
          <w:rFonts w:ascii="Times New Roman" w:eastAsia="Times New Roman" w:hAnsi="Times New Roman" w:cs="Times New Roman"/>
          <w:color w:val="2F2D2D"/>
          <w:sz w:val="24"/>
          <w:szCs w:val="24"/>
          <w:lang w:val="sr-Cyrl-RS"/>
        </w:rPr>
      </w:pPr>
      <w:r>
        <w:rPr>
          <w:rFonts w:ascii="Times New Roman" w:eastAsia="Times New Roman" w:hAnsi="Times New Roman" w:cs="Times New Roman"/>
          <w:b/>
          <w:bCs/>
          <w:color w:val="343433"/>
          <w:kern w:val="36"/>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 основу члана 119.</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став</w:t>
      </w:r>
      <w:proofErr w:type="gramEnd"/>
      <w:r w:rsidR="00B966AD" w:rsidRPr="00B966AD">
        <w:rPr>
          <w:rFonts w:ascii="Times New Roman" w:eastAsia="Times New Roman" w:hAnsi="Times New Roman" w:cs="Times New Roman"/>
          <w:color w:val="2F2D2D"/>
          <w:sz w:val="24"/>
          <w:szCs w:val="24"/>
        </w:rPr>
        <w:t xml:space="preserve"> 1. тачка 1) Закона о основама система образовања и васпитања („Службени гласник РС“</w:t>
      </w:r>
      <w:proofErr w:type="gramStart"/>
      <w:r w:rsidR="00B966AD" w:rsidRPr="00B966AD">
        <w:rPr>
          <w:rFonts w:ascii="Times New Roman" w:eastAsia="Times New Roman" w:hAnsi="Times New Roman" w:cs="Times New Roman"/>
          <w:color w:val="2F2D2D"/>
          <w:sz w:val="24"/>
          <w:szCs w:val="24"/>
        </w:rPr>
        <w:t xml:space="preserve">, бр. </w:t>
      </w:r>
      <w:r w:rsidR="0001649D" w:rsidRPr="009445A1">
        <w:rPr>
          <w:szCs w:val="24"/>
        </w:rPr>
        <w:t>.</w:t>
      </w:r>
      <w:proofErr w:type="gramEnd"/>
      <w:r w:rsidR="0001649D" w:rsidRPr="009445A1">
        <w:rPr>
          <w:szCs w:val="24"/>
        </w:rPr>
        <w:t xml:space="preserve"> </w:t>
      </w:r>
      <w:r w:rsidR="0001649D" w:rsidRPr="00D13BA4">
        <w:rPr>
          <w:szCs w:val="24"/>
          <w:lang w:val="sr-Cyrl-CS"/>
        </w:rPr>
        <w:t>88/2017,27/2018-др.закон, 10/19, 6/2020 и 129/2022</w:t>
      </w:r>
      <w:r w:rsidR="0001649D" w:rsidRPr="00D13BA4">
        <w:rPr>
          <w:szCs w:val="24"/>
          <w:lang w:val="sr-Cyrl-RS"/>
        </w:rPr>
        <w:t>)</w:t>
      </w:r>
      <w:r w:rsidR="0001649D" w:rsidRPr="009445A1">
        <w:rPr>
          <w:szCs w:val="24"/>
        </w:rPr>
        <w:t xml:space="preserve">у </w:t>
      </w:r>
      <w:r w:rsidR="0001649D">
        <w:rPr>
          <w:szCs w:val="24"/>
        </w:rPr>
        <w:t>даљем тексту: Закон)</w:t>
      </w:r>
      <w:r w:rsidR="0001649D">
        <w:rPr>
          <w:szCs w:val="24"/>
          <w:lang w:val="sr-Cyrl-RS"/>
        </w:rPr>
        <w:t xml:space="preserve"> </w:t>
      </w:r>
      <w:r w:rsidR="0001649D">
        <w:rPr>
          <w:szCs w:val="24"/>
          <w:lang w:val="sr-Cyrl-CS"/>
        </w:rPr>
        <w:t>)</w:t>
      </w:r>
      <w:r w:rsidR="00B966AD" w:rsidRPr="00D7461B">
        <w:rPr>
          <w:rFonts w:ascii="Times New Roman" w:eastAsia="Times New Roman" w:hAnsi="Times New Roman" w:cs="Times New Roman"/>
          <w:color w:val="2F2D2D"/>
          <w:sz w:val="24"/>
          <w:szCs w:val="24"/>
        </w:rPr>
        <w:t xml:space="preserve"> и члана </w:t>
      </w:r>
      <w:r w:rsidR="00B966AD" w:rsidRPr="00D7461B">
        <w:rPr>
          <w:rFonts w:ascii="Times New Roman" w:eastAsia="Times New Roman" w:hAnsi="Times New Roman" w:cs="Times New Roman"/>
          <w:color w:val="2F2D2D"/>
          <w:sz w:val="24"/>
          <w:szCs w:val="24"/>
          <w:lang w:val="sr-Cyrl-RS"/>
        </w:rPr>
        <w:t>44.став 1. тачка 1)</w:t>
      </w:r>
      <w:r w:rsidR="00B966AD" w:rsidRPr="00B966AD">
        <w:rPr>
          <w:rFonts w:ascii="Times New Roman" w:eastAsia="Times New Roman" w:hAnsi="Times New Roman" w:cs="Times New Roman"/>
          <w:color w:val="2F2D2D"/>
          <w:sz w:val="24"/>
          <w:szCs w:val="24"/>
        </w:rPr>
        <w:t>. Статута О</w:t>
      </w:r>
      <w:r w:rsidR="00B966AD" w:rsidRPr="00D7461B">
        <w:rPr>
          <w:rFonts w:ascii="Times New Roman" w:eastAsia="Times New Roman" w:hAnsi="Times New Roman" w:cs="Times New Roman"/>
          <w:color w:val="2F2D2D"/>
          <w:sz w:val="24"/>
          <w:szCs w:val="24"/>
        </w:rPr>
        <w:t>сновне школе „</w:t>
      </w:r>
      <w:r w:rsidR="00B966AD" w:rsidRPr="00D7461B">
        <w:rPr>
          <w:rFonts w:ascii="Times New Roman" w:eastAsia="Times New Roman" w:hAnsi="Times New Roman" w:cs="Times New Roman"/>
          <w:color w:val="2F2D2D"/>
          <w:sz w:val="24"/>
          <w:szCs w:val="24"/>
          <w:lang w:val="sr-Cyrl-RS"/>
        </w:rPr>
        <w:t>Павле Илић-Вељко</w:t>
      </w:r>
      <w:proofErr w:type="gramStart"/>
      <w:r w:rsidR="00B966AD" w:rsidRPr="00D7461B">
        <w:rPr>
          <w:rFonts w:ascii="Times New Roman" w:eastAsia="Times New Roman" w:hAnsi="Times New Roman" w:cs="Times New Roman"/>
          <w:color w:val="2F2D2D"/>
          <w:sz w:val="24"/>
          <w:szCs w:val="24"/>
        </w:rPr>
        <w:t>“ у</w:t>
      </w:r>
      <w:proofErr w:type="gramEnd"/>
      <w:r w:rsidR="00B966AD" w:rsidRPr="00D7461B">
        <w:rPr>
          <w:rFonts w:ascii="Times New Roman" w:eastAsia="Times New Roman" w:hAnsi="Times New Roman" w:cs="Times New Roman"/>
          <w:color w:val="2F2D2D"/>
          <w:sz w:val="24"/>
          <w:szCs w:val="24"/>
        </w:rPr>
        <w:t xml:space="preserve"> </w:t>
      </w:r>
      <w:r w:rsidR="00CB15A6">
        <w:rPr>
          <w:rFonts w:ascii="Times New Roman" w:eastAsia="Times New Roman" w:hAnsi="Times New Roman" w:cs="Times New Roman"/>
          <w:color w:val="2F2D2D"/>
          <w:sz w:val="24"/>
          <w:szCs w:val="24"/>
        </w:rPr>
        <w:t xml:space="preserve"> </w:t>
      </w:r>
      <w:r w:rsidR="00CB15A6">
        <w:rPr>
          <w:rFonts w:ascii="Times New Roman" w:eastAsia="Times New Roman" w:hAnsi="Times New Roman" w:cs="Times New Roman"/>
          <w:color w:val="2F2D2D"/>
          <w:sz w:val="24"/>
          <w:szCs w:val="24"/>
          <w:lang w:val="sr-Cyrl-RS"/>
        </w:rPr>
        <w:t xml:space="preserve">Душановцу </w:t>
      </w:r>
      <w:r w:rsidR="00B966AD"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Школски одбор на седници</w:t>
      </w:r>
      <w:r w:rsidR="00B966AD" w:rsidRPr="00D7461B">
        <w:rPr>
          <w:rFonts w:ascii="Times New Roman" w:eastAsia="Times New Roman" w:hAnsi="Times New Roman" w:cs="Times New Roman"/>
          <w:color w:val="2F2D2D"/>
          <w:sz w:val="24"/>
          <w:szCs w:val="24"/>
        </w:rPr>
        <w:t xml:space="preserve"> одржаној дана </w:t>
      </w:r>
      <w:r w:rsidR="0001649D">
        <w:rPr>
          <w:rFonts w:ascii="Times New Roman" w:eastAsia="Times New Roman" w:hAnsi="Times New Roman" w:cs="Times New Roman"/>
          <w:color w:val="2F2D2D"/>
          <w:sz w:val="24"/>
          <w:szCs w:val="24"/>
          <w:lang w:val="sr-Cyrl-RS"/>
        </w:rPr>
        <w:t>21.06.2022</w:t>
      </w:r>
      <w:r>
        <w:rPr>
          <w:rFonts w:ascii="Times New Roman" w:eastAsia="Times New Roman" w:hAnsi="Times New Roman" w:cs="Times New Roman"/>
          <w:color w:val="2F2D2D"/>
          <w:sz w:val="24"/>
          <w:szCs w:val="24"/>
        </w:rPr>
        <w:t xml:space="preserve"> године, донео је</w:t>
      </w:r>
      <w:r>
        <w:rPr>
          <w:rFonts w:ascii="Times New Roman" w:eastAsia="Times New Roman" w:hAnsi="Times New Roman" w:cs="Times New Roman"/>
          <w:color w:val="2F2D2D"/>
          <w:sz w:val="24"/>
          <w:szCs w:val="24"/>
        </w:rPr>
        <w:br/>
      </w:r>
    </w:p>
    <w:p w:rsidR="006535FC" w:rsidRDefault="00B966AD" w:rsidP="00B966AD">
      <w:pPr>
        <w:shd w:val="clear" w:color="auto" w:fill="EAEAEA"/>
        <w:spacing w:after="0" w:line="240" w:lineRule="auto"/>
        <w:jc w:val="center"/>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rPr>
        <w:t>ПРАВИЛНИК О ВАСПИТНО-</w:t>
      </w:r>
      <w:proofErr w:type="gramStart"/>
      <w:r w:rsidRPr="00D7461B">
        <w:rPr>
          <w:rFonts w:ascii="Times New Roman" w:eastAsia="Times New Roman" w:hAnsi="Times New Roman" w:cs="Times New Roman"/>
          <w:b/>
          <w:bCs/>
          <w:color w:val="2F2D2D"/>
          <w:sz w:val="24"/>
          <w:szCs w:val="24"/>
        </w:rPr>
        <w:t>ДИСЦИПЛИНСКОЈ  И</w:t>
      </w:r>
      <w:proofErr w:type="gramEnd"/>
      <w:r w:rsidRPr="00D7461B">
        <w:rPr>
          <w:rFonts w:ascii="Times New Roman" w:eastAsia="Times New Roman" w:hAnsi="Times New Roman" w:cs="Times New Roman"/>
          <w:b/>
          <w:bCs/>
          <w:color w:val="2F2D2D"/>
          <w:sz w:val="24"/>
          <w:szCs w:val="24"/>
        </w:rPr>
        <w:t xml:space="preserve"> МАТЕРИЈАЛНОЈ </w:t>
      </w:r>
    </w:p>
    <w:p w:rsidR="006535FC" w:rsidRDefault="006535FC" w:rsidP="00B966AD">
      <w:pPr>
        <w:shd w:val="clear" w:color="auto" w:fill="EAEAEA"/>
        <w:spacing w:after="0" w:line="240" w:lineRule="auto"/>
        <w:jc w:val="center"/>
        <w:rPr>
          <w:rFonts w:ascii="Times New Roman" w:eastAsia="Times New Roman" w:hAnsi="Times New Roman" w:cs="Times New Roman"/>
          <w:b/>
          <w:bCs/>
          <w:color w:val="2F2D2D"/>
          <w:sz w:val="24"/>
          <w:szCs w:val="24"/>
          <w:lang w:val="sr-Cyrl-RS"/>
        </w:rPr>
      </w:pPr>
    </w:p>
    <w:p w:rsidR="006535FC" w:rsidRDefault="00B966AD" w:rsidP="00B966AD">
      <w:pPr>
        <w:shd w:val="clear" w:color="auto" w:fill="EAEAEA"/>
        <w:spacing w:after="0" w:line="240" w:lineRule="auto"/>
        <w:jc w:val="center"/>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rPr>
        <w:t>ОДГОВОРНОСТИ УЧЕНИКА</w:t>
      </w:r>
    </w:p>
    <w:p w:rsidR="00CB15A6" w:rsidRDefault="00B966AD" w:rsidP="00B966AD">
      <w:pPr>
        <w:shd w:val="clear" w:color="auto" w:fill="EAEAEA"/>
        <w:spacing w:after="0" w:line="240" w:lineRule="auto"/>
        <w:jc w:val="center"/>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rPr>
        <w:t>ОСНОВНЕ ШКОЛЕ „</w:t>
      </w:r>
      <w:r w:rsidRPr="00D7461B">
        <w:rPr>
          <w:rFonts w:ascii="Times New Roman" w:eastAsia="Times New Roman" w:hAnsi="Times New Roman" w:cs="Times New Roman"/>
          <w:b/>
          <w:bCs/>
          <w:color w:val="2F2D2D"/>
          <w:sz w:val="24"/>
          <w:szCs w:val="24"/>
          <w:lang w:val="sr-Cyrl-RS"/>
        </w:rPr>
        <w:t>ПАВЛЕ ИЛИЋ-ВЕЉКО</w:t>
      </w:r>
      <w:proofErr w:type="gramStart"/>
      <w:r w:rsidRPr="00D7461B">
        <w:rPr>
          <w:rFonts w:ascii="Times New Roman" w:eastAsia="Times New Roman" w:hAnsi="Times New Roman" w:cs="Times New Roman"/>
          <w:b/>
          <w:bCs/>
          <w:color w:val="2F2D2D"/>
          <w:sz w:val="24"/>
          <w:szCs w:val="24"/>
        </w:rPr>
        <w:t>“ У</w:t>
      </w:r>
      <w:proofErr w:type="gramEnd"/>
      <w:r w:rsidRPr="00D7461B">
        <w:rPr>
          <w:rFonts w:ascii="Times New Roman" w:eastAsia="Times New Roman" w:hAnsi="Times New Roman" w:cs="Times New Roman"/>
          <w:b/>
          <w:bCs/>
          <w:color w:val="2F2D2D"/>
          <w:sz w:val="24"/>
          <w:szCs w:val="24"/>
        </w:rPr>
        <w:t xml:space="preserve"> </w:t>
      </w:r>
      <w:r w:rsidR="00CB15A6">
        <w:rPr>
          <w:rFonts w:ascii="Times New Roman" w:eastAsia="Times New Roman" w:hAnsi="Times New Roman" w:cs="Times New Roman"/>
          <w:b/>
          <w:bCs/>
          <w:color w:val="2F2D2D"/>
          <w:sz w:val="24"/>
          <w:szCs w:val="24"/>
          <w:lang w:val="sr-Cyrl-RS"/>
        </w:rPr>
        <w:t>ДУШАНОВЦУ</w:t>
      </w:r>
    </w:p>
    <w:p w:rsidR="006535FC" w:rsidRDefault="00B966AD" w:rsidP="00B966AD">
      <w:pPr>
        <w:shd w:val="clear" w:color="auto" w:fill="EAEAEA"/>
        <w:spacing w:after="0" w:line="240" w:lineRule="auto"/>
        <w:jc w:val="center"/>
        <w:rPr>
          <w:rFonts w:ascii="Times New Roman" w:eastAsia="Times New Roman" w:hAnsi="Times New Roman" w:cs="Times New Roman"/>
          <w:color w:val="2F2D2D"/>
          <w:sz w:val="24"/>
          <w:szCs w:val="24"/>
          <w:lang w:val="sr-Cyrl-RS"/>
        </w:rPr>
      </w:pPr>
      <w:r w:rsidRPr="00D7461B">
        <w:rPr>
          <w:rFonts w:ascii="Times New Roman" w:eastAsia="Times New Roman" w:hAnsi="Times New Roman" w:cs="Times New Roman"/>
          <w:b/>
          <w:bCs/>
          <w:color w:val="2F2D2D"/>
          <w:sz w:val="24"/>
          <w:szCs w:val="24"/>
        </w:rPr>
        <w:t> </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
    <w:p w:rsidR="00B966AD" w:rsidRPr="00B966AD" w:rsidRDefault="00B966AD" w:rsidP="00B966AD">
      <w:pPr>
        <w:shd w:val="clear" w:color="auto" w:fill="EAEAEA"/>
        <w:spacing w:after="0" w:line="240" w:lineRule="auto"/>
        <w:jc w:val="center"/>
        <w:rPr>
          <w:rFonts w:ascii="Times New Roman" w:eastAsia="Times New Roman" w:hAnsi="Times New Roman" w:cs="Times New Roman"/>
          <w:color w:val="2F2D2D"/>
          <w:sz w:val="24"/>
          <w:szCs w:val="24"/>
        </w:rPr>
      </w:pPr>
      <w:r w:rsidRPr="00B966AD">
        <w:rPr>
          <w:rFonts w:ascii="Times New Roman" w:eastAsia="Times New Roman" w:hAnsi="Times New Roman" w:cs="Times New Roman"/>
          <w:color w:val="2F2D2D"/>
          <w:sz w:val="24"/>
          <w:szCs w:val="24"/>
        </w:rPr>
        <w:t> </w:t>
      </w:r>
    </w:p>
    <w:p w:rsidR="00B966AD" w:rsidRPr="00D7461B" w:rsidRDefault="00D7461B" w:rsidP="00D7461B">
      <w:pPr>
        <w:shd w:val="clear" w:color="auto" w:fill="EAEAEA"/>
        <w:spacing w:after="0" w:line="240" w:lineRule="auto"/>
        <w:ind w:firstLine="3180"/>
        <w:rPr>
          <w:rFonts w:ascii="Times New Roman" w:eastAsia="Times New Roman" w:hAnsi="Times New Roman" w:cs="Times New Roman"/>
          <w:color w:val="2F2D2D"/>
          <w:sz w:val="24"/>
          <w:szCs w:val="24"/>
          <w:lang w:val="sr-Cyrl-RS"/>
        </w:rPr>
      </w:pPr>
      <w:r>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1</w:t>
      </w:r>
      <w:r w:rsidR="00B966AD" w:rsidRPr="00B966AD">
        <w:rPr>
          <w:rFonts w:ascii="Times New Roman" w:eastAsia="Times New Roman" w:hAnsi="Times New Roman" w:cs="Times New Roman"/>
          <w:color w:val="2F2D2D"/>
          <w:sz w:val="24"/>
          <w:szCs w:val="24"/>
        </w:rPr>
        <w:br/>
      </w:r>
      <w:r w:rsidR="00B966AD"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Овим правилником уређују се обавезе и одговорност ученика, васпитно-дисциплински поступак, васпитне и васпитно-дисциплинске мере, надлежност за изрицање мера, правна заштита ученика и материјална одговорност ученика.</w:t>
      </w:r>
      <w:proofErr w:type="gramEnd"/>
    </w:p>
    <w:p w:rsidR="00B966AD" w:rsidRPr="00D7461B" w:rsidRDefault="00B966AD" w:rsidP="00D7461B">
      <w:pPr>
        <w:shd w:val="clear" w:color="auto" w:fill="EAEAEA"/>
        <w:spacing w:after="0" w:line="240" w:lineRule="auto"/>
        <w:ind w:firstLine="3180"/>
        <w:jc w:val="both"/>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Обавезе ученика</w:t>
      </w:r>
    </w:p>
    <w:p w:rsidR="00B966AD" w:rsidRPr="00D7461B" w:rsidRDefault="00B966AD" w:rsidP="00B966AD">
      <w:pPr>
        <w:shd w:val="clear" w:color="auto" w:fill="EAEAEA"/>
        <w:spacing w:after="0" w:line="240" w:lineRule="auto"/>
        <w:ind w:firstLine="2625"/>
        <w:rPr>
          <w:rFonts w:ascii="Times New Roman" w:eastAsia="Times New Roman" w:hAnsi="Times New Roman" w:cs="Times New Roman"/>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2</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Обавезе ученика су да:</w:t>
      </w:r>
      <w:r w:rsidRPr="00B966AD">
        <w:rPr>
          <w:rFonts w:ascii="Times New Roman" w:eastAsia="Times New Roman" w:hAnsi="Times New Roman" w:cs="Times New Roman"/>
          <w:color w:val="2F2D2D"/>
          <w:sz w:val="24"/>
          <w:szCs w:val="24"/>
        </w:rPr>
        <w:br/>
        <w:t>1) редовно похађа наставу и извршава школске обавезе; </w:t>
      </w:r>
      <w:r w:rsidRPr="00B966AD">
        <w:rPr>
          <w:rFonts w:ascii="Times New Roman" w:eastAsia="Times New Roman" w:hAnsi="Times New Roman" w:cs="Times New Roman"/>
          <w:color w:val="2F2D2D"/>
          <w:sz w:val="24"/>
          <w:szCs w:val="24"/>
        </w:rPr>
        <w:br/>
        <w:t>2) поштује правила понашања, одлуке директора и органа школе; </w:t>
      </w:r>
      <w:r w:rsidRPr="00B966AD">
        <w:rPr>
          <w:rFonts w:ascii="Times New Roman" w:eastAsia="Times New Roman" w:hAnsi="Times New Roman" w:cs="Times New Roman"/>
          <w:color w:val="2F2D2D"/>
          <w:sz w:val="24"/>
          <w:szCs w:val="24"/>
        </w:rPr>
        <w:br/>
        <w:t>3) ради на усвајању знања, вештина и вредносних ставова утврђених школским програмом, прати сопствени напредак и извештава о томе наставнике и родитеље, односно друге законске заступнике; </w:t>
      </w:r>
      <w:r w:rsidRPr="00B966AD">
        <w:rPr>
          <w:rFonts w:ascii="Times New Roman" w:eastAsia="Times New Roman" w:hAnsi="Times New Roman" w:cs="Times New Roman"/>
          <w:color w:val="2F2D2D"/>
          <w:sz w:val="24"/>
          <w:szCs w:val="24"/>
        </w:rPr>
        <w:br/>
        <w:t>4) не омета извођење наставе и не напушта час без претходног одобрења наставника; </w:t>
      </w:r>
      <w:r w:rsidRPr="00B966AD">
        <w:rPr>
          <w:rFonts w:ascii="Times New Roman" w:eastAsia="Times New Roman" w:hAnsi="Times New Roman" w:cs="Times New Roman"/>
          <w:color w:val="2F2D2D"/>
          <w:sz w:val="24"/>
          <w:szCs w:val="24"/>
        </w:rPr>
        <w:br/>
        <w:t>5) поштује личност других ученика, наставника и осталих запослених у школи; </w:t>
      </w:r>
      <w:r w:rsidRPr="00B966AD">
        <w:rPr>
          <w:rFonts w:ascii="Times New Roman" w:eastAsia="Times New Roman" w:hAnsi="Times New Roman" w:cs="Times New Roman"/>
          <w:color w:val="2F2D2D"/>
          <w:sz w:val="24"/>
          <w:szCs w:val="24"/>
        </w:rPr>
        <w:br/>
        <w:t>6) стара се о очувању животне средине и понаша у складу са правилима еколошке етике; </w:t>
      </w:r>
      <w:r w:rsidRPr="00B966AD">
        <w:rPr>
          <w:rFonts w:ascii="Times New Roman" w:eastAsia="Times New Roman" w:hAnsi="Times New Roman" w:cs="Times New Roman"/>
          <w:color w:val="2F2D2D"/>
          <w:sz w:val="24"/>
          <w:szCs w:val="24"/>
        </w:rPr>
        <w:br/>
        <w:t>7) чува имовину школе и чистоћу и естетски изглед школских просторија. </w:t>
      </w:r>
      <w:r w:rsidRPr="00B966AD">
        <w:rPr>
          <w:rFonts w:ascii="Times New Roman" w:eastAsia="Times New Roman" w:hAnsi="Times New Roman" w:cs="Times New Roman"/>
          <w:color w:val="2F2D2D"/>
          <w:sz w:val="24"/>
          <w:szCs w:val="24"/>
        </w:rPr>
        <w:br/>
      </w:r>
      <w:proofErr w:type="gramStart"/>
      <w:r w:rsidRPr="00B966AD">
        <w:rPr>
          <w:rFonts w:ascii="Times New Roman" w:eastAsia="Times New Roman" w:hAnsi="Times New Roman" w:cs="Times New Roman"/>
          <w:color w:val="2F2D2D"/>
          <w:sz w:val="24"/>
          <w:szCs w:val="24"/>
        </w:rPr>
        <w:t>У остваривању права и обавеза ученик не сме да угрожава друге у остваривању њихових права.</w:t>
      </w:r>
      <w:proofErr w:type="gramEnd"/>
      <w:r w:rsidRPr="00B966AD">
        <w:rPr>
          <w:rFonts w:ascii="Times New Roman" w:eastAsia="Times New Roman" w:hAnsi="Times New Roman" w:cs="Times New Roman"/>
          <w:color w:val="2F2D2D"/>
          <w:sz w:val="24"/>
          <w:szCs w:val="24"/>
        </w:rPr>
        <w:t> </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3</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Ученици, као одговорни учесници у образовању и васпитању, ради превенције насиља, злостављања и занемаривања, обавезни су да: уважавају и поштују личност других ученика, запослених, родитеља и трећих лица; поштују правила школе и све оне акте којима се уређују њихова права, обавезе и одговорности; својим понашањем не изазивају, доприносе или учествују у насиљу и злостав</w:t>
      </w:r>
      <w:r w:rsidR="00D7461B">
        <w:rPr>
          <w:rFonts w:ascii="Times New Roman" w:eastAsia="Times New Roman" w:hAnsi="Times New Roman" w:cs="Times New Roman"/>
          <w:color w:val="2F2D2D"/>
          <w:sz w:val="24"/>
          <w:szCs w:val="24"/>
        </w:rPr>
        <w:t>љању.</w:t>
      </w:r>
      <w:r w:rsidR="00D7461B">
        <w:rPr>
          <w:rFonts w:ascii="Times New Roman" w:eastAsia="Times New Roman" w:hAnsi="Times New Roman" w:cs="Times New Roman"/>
          <w:color w:val="2F2D2D"/>
          <w:sz w:val="24"/>
          <w:szCs w:val="24"/>
        </w:rPr>
        <w:b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Васпитни рад са ученицима</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r w:rsid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4</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lastRenderedPageBreak/>
        <w:t xml:space="preserve">             </w:t>
      </w:r>
      <w:r w:rsidRPr="00B966AD">
        <w:rPr>
          <w:rFonts w:ascii="Times New Roman" w:eastAsia="Times New Roman" w:hAnsi="Times New Roman" w:cs="Times New Roman"/>
          <w:color w:val="2F2D2D"/>
          <w:sz w:val="24"/>
          <w:szCs w:val="24"/>
        </w:rPr>
        <w:t>Према ученику који не поштује, односно повређује правила понашања установе или не поштује одлуке директора и органа школе, неоправдано изостане са наставе пет часова, односно према ученику који својим понашањем угрожава друге у остваривању њихових права, школа ће, уз учешће родитеља, односно другог законског заступника, појачати васпитни рад активностима у оквиру одељењске заједнице, одељењског старешине, педагога, психолога, посебних тимова, а када је неопходно сарађиваће и са установама социјалне и здравствене заштите, у циљу промене понашања ученика.</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 случају одбијања да учествује, односно неучествовања због неоправданих разлога од стране родитеља, односно другог законског заступника, у појачаном васпитном раду, школа ће спровести појачан васпитни рад без учешћа родитеља.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Трајање појачаног васпитног рада са учеником утврђује се у сваком конкретном случају зависно од личности ученика, повреде обавезе и последица које је произвела учињена повреда.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Против ученика из става 1.</w:t>
      </w:r>
      <w:proofErr w:type="gramEnd"/>
      <w:r w:rsidRPr="00B966AD">
        <w:rPr>
          <w:rFonts w:ascii="Times New Roman" w:eastAsia="Times New Roman" w:hAnsi="Times New Roman" w:cs="Times New Roman"/>
          <w:color w:val="2F2D2D"/>
          <w:sz w:val="24"/>
          <w:szCs w:val="24"/>
        </w:rPr>
        <w:t xml:space="preserve"> овог члана, на предлог педагошко-психолошке службе, Тима за заштиту ученика од дискриминације, насиља, злостављања и занемаривања, Одељењског већа или Наставничког већа, директор може да донесе одлуку о изрицању педагошке мере - пребацивање ученика у друго одељење истог разреда, без сагласности родитеља, због побољшања безбедности ученика, дисциплине, ради лакшег савладавања градива њега или неког другог ученика и слично, ако је то у интересу ученика.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Лакше повреде обавеза ученика</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5</w:t>
      </w:r>
      <w:r w:rsidRPr="00B966AD">
        <w:rPr>
          <w:rFonts w:ascii="Times New Roman" w:eastAsia="Times New Roman" w:hAnsi="Times New Roman" w:cs="Times New Roman"/>
          <w:color w:val="2F2D2D"/>
          <w:sz w:val="24"/>
          <w:szCs w:val="24"/>
        </w:rPr>
        <w:br/>
      </w:r>
      <w:r w:rsidR="00AB447D">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Ученик одговара за лакше повреде обавеза утврђене Статутом школе.</w:t>
      </w:r>
      <w:proofErr w:type="gramEnd"/>
      <w:r w:rsidRPr="00B966AD">
        <w:rPr>
          <w:rFonts w:ascii="Times New Roman" w:eastAsia="Times New Roman" w:hAnsi="Times New Roman" w:cs="Times New Roman"/>
          <w:color w:val="2F2D2D"/>
          <w:sz w:val="24"/>
          <w:szCs w:val="24"/>
        </w:rPr>
        <w:br/>
        <w:t>Лакше повреде обавеза ученика су:</w:t>
      </w:r>
      <w:r w:rsidRPr="00B966AD">
        <w:rPr>
          <w:rFonts w:ascii="Times New Roman" w:eastAsia="Times New Roman" w:hAnsi="Times New Roman" w:cs="Times New Roman"/>
          <w:color w:val="2F2D2D"/>
          <w:sz w:val="24"/>
          <w:szCs w:val="24"/>
        </w:rPr>
        <w:br/>
        <w:t>1) неоправдано изостајање из школе до 25 часова у току школске године;</w:t>
      </w:r>
      <w:r w:rsidRPr="00B966AD">
        <w:rPr>
          <w:rFonts w:ascii="Times New Roman" w:eastAsia="Times New Roman" w:hAnsi="Times New Roman" w:cs="Times New Roman"/>
          <w:color w:val="2F2D2D"/>
          <w:sz w:val="24"/>
          <w:szCs w:val="24"/>
        </w:rPr>
        <w:br/>
        <w:t>2) ометање рада у одељењу – наставника и ученика у току часа (непоштовање правила понашања на часу, причање без дозволе упрокс опомени од стране наставника, самовољно напуштање часа);</w:t>
      </w:r>
      <w:r w:rsidRPr="00B966AD">
        <w:rPr>
          <w:rFonts w:ascii="Times New Roman" w:eastAsia="Times New Roman" w:hAnsi="Times New Roman" w:cs="Times New Roman"/>
          <w:color w:val="2F2D2D"/>
          <w:sz w:val="24"/>
          <w:szCs w:val="24"/>
        </w:rPr>
        <w:br/>
        <w:t>3) недолично понашање према другим ученицима, наставницима, стручним сарадницима и другим запосленим у школи;</w:t>
      </w:r>
      <w:r w:rsidRPr="00B966AD">
        <w:rPr>
          <w:rFonts w:ascii="Times New Roman" w:eastAsia="Times New Roman" w:hAnsi="Times New Roman" w:cs="Times New Roman"/>
          <w:color w:val="2F2D2D"/>
          <w:sz w:val="24"/>
          <w:szCs w:val="24"/>
        </w:rPr>
        <w:br/>
        <w:t>4) изазивање нереда у просторијама школе (гурање клупа, лупање столицама, трчање кроз ходник, лупање вратима, остављање отпадака по учионици и клупама) и школском дворишту, пре, за време трајања и после наставе;</w:t>
      </w:r>
      <w:r w:rsidRPr="00B966AD">
        <w:rPr>
          <w:rFonts w:ascii="Times New Roman" w:eastAsia="Times New Roman" w:hAnsi="Times New Roman" w:cs="Times New Roman"/>
          <w:color w:val="2F2D2D"/>
          <w:sz w:val="24"/>
          <w:szCs w:val="24"/>
        </w:rPr>
        <w:br/>
        <w:t>5) непоштовање одлука надлежних органа школе;</w:t>
      </w:r>
      <w:r w:rsidRPr="00B966AD">
        <w:rPr>
          <w:rFonts w:ascii="Times New Roman" w:eastAsia="Times New Roman" w:hAnsi="Times New Roman" w:cs="Times New Roman"/>
          <w:color w:val="2F2D2D"/>
          <w:sz w:val="24"/>
          <w:szCs w:val="24"/>
        </w:rPr>
        <w:br/>
        <w:t>6) необавештавање родитеља о резултатима учења и владања и непреношење порука одељењског старешине, других наставника и стручних сарадника;</w:t>
      </w:r>
      <w:r w:rsidRPr="00B966AD">
        <w:rPr>
          <w:rFonts w:ascii="Times New Roman" w:eastAsia="Times New Roman" w:hAnsi="Times New Roman" w:cs="Times New Roman"/>
          <w:color w:val="2F2D2D"/>
          <w:sz w:val="24"/>
          <w:szCs w:val="24"/>
        </w:rPr>
        <w:br/>
        <w:t>7) оштећење школске зграде, просторија, инвентара и инсталација;</w:t>
      </w:r>
      <w:r w:rsidRPr="00B966AD">
        <w:rPr>
          <w:rFonts w:ascii="Times New Roman" w:eastAsia="Times New Roman" w:hAnsi="Times New Roman" w:cs="Times New Roman"/>
          <w:color w:val="2F2D2D"/>
          <w:sz w:val="24"/>
          <w:szCs w:val="24"/>
        </w:rPr>
        <w:br/>
        <w:t>8) оштећење или уништење личних ствари и прибора других ученика, наставника и других запослених у школи;</w:t>
      </w:r>
      <w:r w:rsidRPr="00B966AD">
        <w:rPr>
          <w:rFonts w:ascii="Times New Roman" w:eastAsia="Times New Roman" w:hAnsi="Times New Roman" w:cs="Times New Roman"/>
          <w:color w:val="2F2D2D"/>
          <w:sz w:val="24"/>
          <w:szCs w:val="24"/>
        </w:rPr>
        <w:br/>
        <w:t>9) неоправдано кашњење на редовну наставу и друге облике образовно-васпитног рада;</w:t>
      </w:r>
      <w:r w:rsidRPr="00B966AD">
        <w:rPr>
          <w:rFonts w:ascii="Times New Roman" w:eastAsia="Times New Roman" w:hAnsi="Times New Roman" w:cs="Times New Roman"/>
          <w:color w:val="2F2D2D"/>
          <w:sz w:val="24"/>
          <w:szCs w:val="24"/>
        </w:rPr>
        <w:br/>
        <w:t>10) употреба мобилних телефона, разговор, писање порука и употреба МП3 и МП4 уређаја на часу;</w:t>
      </w:r>
      <w:r w:rsidRPr="00B966AD">
        <w:rPr>
          <w:rFonts w:ascii="Times New Roman" w:eastAsia="Times New Roman" w:hAnsi="Times New Roman" w:cs="Times New Roman"/>
          <w:color w:val="2F2D2D"/>
          <w:sz w:val="24"/>
          <w:szCs w:val="24"/>
        </w:rPr>
        <w:br/>
        <w:t>11) нарушавање естетског изгледа школе и школског дворишта;</w:t>
      </w:r>
      <w:r w:rsidRPr="00B966AD">
        <w:rPr>
          <w:rFonts w:ascii="Times New Roman" w:eastAsia="Times New Roman" w:hAnsi="Times New Roman" w:cs="Times New Roman"/>
          <w:color w:val="2F2D2D"/>
          <w:sz w:val="24"/>
          <w:szCs w:val="24"/>
        </w:rPr>
        <w:br/>
        <w:t>12) неправилно и несавесно обављање дужности редара;</w:t>
      </w:r>
      <w:r w:rsidRPr="00B966AD">
        <w:rPr>
          <w:rFonts w:ascii="Times New Roman" w:eastAsia="Times New Roman" w:hAnsi="Times New Roman" w:cs="Times New Roman"/>
          <w:color w:val="2F2D2D"/>
          <w:sz w:val="24"/>
          <w:szCs w:val="24"/>
        </w:rPr>
        <w:br/>
      </w:r>
      <w:r w:rsidRPr="00B966AD">
        <w:rPr>
          <w:rFonts w:ascii="Times New Roman" w:eastAsia="Times New Roman" w:hAnsi="Times New Roman" w:cs="Times New Roman"/>
          <w:color w:val="2F2D2D"/>
          <w:sz w:val="24"/>
          <w:szCs w:val="24"/>
        </w:rPr>
        <w:lastRenderedPageBreak/>
        <w:t>13) пушење у просторијама школе или школском дворишту;</w:t>
      </w:r>
      <w:r w:rsidRPr="00B966AD">
        <w:rPr>
          <w:rFonts w:ascii="Times New Roman" w:eastAsia="Times New Roman" w:hAnsi="Times New Roman" w:cs="Times New Roman"/>
          <w:color w:val="2F2D2D"/>
          <w:sz w:val="24"/>
          <w:szCs w:val="24"/>
        </w:rPr>
        <w:br/>
        <w:t>14) повреда других обавеза које се не сматрају тежом повредом обавеза ученика.</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Васпитне мере</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6</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 лакшу повреду обавезе ученику се могу изрећи васпитне мере</w:t>
      </w:r>
      <w:proofErr w:type="gramStart"/>
      <w:r w:rsidRPr="00B966AD">
        <w:rPr>
          <w:rFonts w:ascii="Times New Roman" w:eastAsia="Times New Roman" w:hAnsi="Times New Roman" w:cs="Times New Roman"/>
          <w:color w:val="2F2D2D"/>
          <w:sz w:val="24"/>
          <w:szCs w:val="24"/>
        </w:rPr>
        <w:t>:</w:t>
      </w:r>
      <w:proofErr w:type="gramEnd"/>
      <w:r w:rsidRPr="00B966AD">
        <w:rPr>
          <w:rFonts w:ascii="Times New Roman" w:eastAsia="Times New Roman" w:hAnsi="Times New Roman" w:cs="Times New Roman"/>
          <w:color w:val="2F2D2D"/>
          <w:sz w:val="24"/>
          <w:szCs w:val="24"/>
        </w:rPr>
        <w:br/>
        <w:t>1) опомена (усмена и писмена);</w:t>
      </w:r>
      <w:r w:rsidRPr="00B966AD">
        <w:rPr>
          <w:rFonts w:ascii="Times New Roman" w:eastAsia="Times New Roman" w:hAnsi="Times New Roman" w:cs="Times New Roman"/>
          <w:color w:val="2F2D2D"/>
          <w:sz w:val="24"/>
          <w:szCs w:val="24"/>
        </w:rPr>
        <w:br/>
        <w:t>2) укор одељењског старешине;</w:t>
      </w:r>
      <w:r w:rsidRPr="00B966AD">
        <w:rPr>
          <w:rFonts w:ascii="Times New Roman" w:eastAsia="Times New Roman" w:hAnsi="Times New Roman" w:cs="Times New Roman"/>
          <w:color w:val="2F2D2D"/>
          <w:sz w:val="24"/>
          <w:szCs w:val="24"/>
        </w:rPr>
        <w:br/>
        <w:t>3) укор одељењског већа, на основу изјашњавања наставника који остварују наставу у одељењу ученика, у складу са општим актом школе.</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7</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Опомену и укор одељењског старешине изриче одељењски старешина, а укор одељењског већа изриче одељењско веће.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Опомена се изриче ученику за учињену лакшу повреду обавеза ученика, као и за лакшу повреду обавеза ученика због неоправданог изостајања са наставе до 8 часова.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Усмену опомену изриче одељењски старешина на часу одељењске заједнице и уноси у дневник образовно-васпитног рада.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Писмену опомену изриче одељењски старешина на часу одељењске заједнице и уписује је у ђачку књижицу.</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одељењског старешине изриче се за лакшу повреду обавеза ученика, као и за лакшу повреду обавеза ученика због неоправданог изостајања са наставе од 9 до 17 часова.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Одлуку о изрицању васпитне мере укор одељењског старешине доноси одељењски старешина на часу одељењске заједнице и уписује је у ђачку књижицу.</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одељењског већа, на основу изјашњавања наставника који остварују наставу у одељењу ученика, изриче се ученику за поновљену лакшу повреду обавеза ученика, а претходно му је изречена васпитна мера укор одељењског старешине.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одељењског већа изриче се ученику за лакшу повреду обавеза ученика која је учињена са отежавајућим околностима.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одељењског већа изриче се ученику и за лакшу повреду због неоправданог изостајања са наставе од 18 до 25 часова.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Одлуку о изрицању васпитне мере укор одељењског већа доноси одељењско веће, на предлог одељењског старешине, већином гласова присутних чланова већа.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Одлуку о изрицању васпитне мере укор одељењског већа, одељењски старешина уписује у ђачку књижицу.</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Теже повреде обавеза ученика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8</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Теже повреде обавеза ученика прописане су Законом. За тежу повреду обавезе ученик одговара ако је у време извршења обавеза била прописана Законом.</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Теже повреде обавеза ученика су: </w:t>
      </w:r>
      <w:r w:rsidRPr="00B966AD">
        <w:rPr>
          <w:rFonts w:ascii="Times New Roman" w:eastAsia="Times New Roman" w:hAnsi="Times New Roman" w:cs="Times New Roman"/>
          <w:color w:val="2F2D2D"/>
          <w:sz w:val="24"/>
          <w:szCs w:val="24"/>
        </w:rPr>
        <w:br/>
        <w:t>1) уништење, оштећење, скривање, изношење, преправка или дописивање података у евиденцији коју води Школа или друга организација, односно орган; </w:t>
      </w:r>
      <w:r w:rsidRPr="00B966AD">
        <w:rPr>
          <w:rFonts w:ascii="Times New Roman" w:eastAsia="Times New Roman" w:hAnsi="Times New Roman" w:cs="Times New Roman"/>
          <w:color w:val="2F2D2D"/>
          <w:sz w:val="24"/>
          <w:szCs w:val="24"/>
        </w:rPr>
        <w:br/>
      </w:r>
      <w:r w:rsidRPr="00B966AD">
        <w:rPr>
          <w:rFonts w:ascii="Times New Roman" w:eastAsia="Times New Roman" w:hAnsi="Times New Roman" w:cs="Times New Roman"/>
          <w:color w:val="2F2D2D"/>
          <w:sz w:val="24"/>
          <w:szCs w:val="24"/>
        </w:rPr>
        <w:lastRenderedPageBreak/>
        <w:t>2) преправка или дописивање података у јавној исправи коју издаје Школа или орган, односно исправи коју изда друга организација;</w:t>
      </w:r>
      <w:r w:rsidRPr="00B966AD">
        <w:rPr>
          <w:rFonts w:ascii="Times New Roman" w:eastAsia="Times New Roman" w:hAnsi="Times New Roman" w:cs="Times New Roman"/>
          <w:color w:val="2F2D2D"/>
          <w:sz w:val="24"/>
          <w:szCs w:val="24"/>
        </w:rPr>
        <w:br/>
        <w:t>3) уништење или крађа имовине Школе, привредног друштва, предузетника, ученика или запосленог;</w:t>
      </w:r>
      <w:r w:rsidRPr="00B966AD">
        <w:rPr>
          <w:rFonts w:ascii="Times New Roman" w:eastAsia="Times New Roman" w:hAnsi="Times New Roman" w:cs="Times New Roman"/>
          <w:color w:val="2F2D2D"/>
          <w:sz w:val="24"/>
          <w:szCs w:val="24"/>
        </w:rPr>
        <w:br/>
        <w:t>4) поседовање, подстрекавање, помагање, давање другом ученику и употреба алкохола, дувана, наркотичких средстава или психоактивне супстанце;</w:t>
      </w:r>
      <w:r w:rsidRPr="00B966AD">
        <w:rPr>
          <w:rFonts w:ascii="Times New Roman" w:eastAsia="Times New Roman" w:hAnsi="Times New Roman" w:cs="Times New Roman"/>
          <w:color w:val="2F2D2D"/>
          <w:sz w:val="24"/>
          <w:szCs w:val="24"/>
        </w:rPr>
        <w:br/>
        <w:t>5) уношење у Школу или другу организацију оружја пиротехничког средства или другог предмета који може да угрози или повреди друго лице;</w:t>
      </w:r>
      <w:r w:rsidRPr="00B966AD">
        <w:rPr>
          <w:rFonts w:ascii="Times New Roman" w:eastAsia="Times New Roman" w:hAnsi="Times New Roman" w:cs="Times New Roman"/>
          <w:color w:val="2F2D2D"/>
          <w:sz w:val="24"/>
          <w:szCs w:val="24"/>
        </w:rPr>
        <w:br/>
        <w:t>6) понашање ученика којим угрожава властиту безбедност или безбедност других ученика, наставника и запослених у Школи, у школским и другим активностима које се остварују ван школе, а које школа организује и које доводи до њиховог физичког и психичког повређивања;</w:t>
      </w:r>
      <w:r w:rsidRPr="00B966AD">
        <w:rPr>
          <w:rFonts w:ascii="Times New Roman" w:eastAsia="Times New Roman" w:hAnsi="Times New Roman" w:cs="Times New Roman"/>
          <w:color w:val="2F2D2D"/>
          <w:sz w:val="24"/>
          <w:szCs w:val="24"/>
        </w:rPr>
        <w:br/>
        <w:t>7) употреба мобилног телефона, електронског уређаја и другог средства у сврхе којима се угрожавају права других или у сврху преваре у поступку оцењивања;</w:t>
      </w:r>
      <w:r w:rsidRPr="00B966AD">
        <w:rPr>
          <w:rFonts w:ascii="Times New Roman" w:eastAsia="Times New Roman" w:hAnsi="Times New Roman" w:cs="Times New Roman"/>
          <w:color w:val="2F2D2D"/>
          <w:sz w:val="24"/>
          <w:szCs w:val="24"/>
        </w:rPr>
        <w:br/>
        <w:t>8) неоправдано изостајање са наставе и других облика образовно-васпитног рада више од 25 часова у току школске године, од чега више од 15 часова након писменог обавештења родитеља, односно другог законског заступника од стране школе;</w:t>
      </w:r>
      <w:r w:rsidRPr="00B966AD">
        <w:rPr>
          <w:rFonts w:ascii="Times New Roman" w:eastAsia="Times New Roman" w:hAnsi="Times New Roman" w:cs="Times New Roman"/>
          <w:color w:val="2F2D2D"/>
          <w:sz w:val="24"/>
          <w:szCs w:val="24"/>
        </w:rPr>
        <w:br/>
        <w:t>9) учестало чињење лакших повреда обавеза у току школске године, под условом да су предузете неопходне мере ради корекције понашања ученика.</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За повреде из става 2.</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тач</w:t>
      </w:r>
      <w:proofErr w:type="gramEnd"/>
      <w:r w:rsidRPr="00B966AD">
        <w:rPr>
          <w:rFonts w:ascii="Times New Roman" w:eastAsia="Times New Roman" w:hAnsi="Times New Roman" w:cs="Times New Roman"/>
          <w:color w:val="2F2D2D"/>
          <w:sz w:val="24"/>
          <w:szCs w:val="24"/>
        </w:rPr>
        <w:t xml:space="preserve">. 8) </w:t>
      </w:r>
      <w:proofErr w:type="gramStart"/>
      <w:r w:rsidRPr="00B966AD">
        <w:rPr>
          <w:rFonts w:ascii="Times New Roman" w:eastAsia="Times New Roman" w:hAnsi="Times New Roman" w:cs="Times New Roman"/>
          <w:color w:val="2F2D2D"/>
          <w:sz w:val="24"/>
          <w:szCs w:val="24"/>
        </w:rPr>
        <w:t>и</w:t>
      </w:r>
      <w:proofErr w:type="gramEnd"/>
      <w:r w:rsidRPr="00B966AD">
        <w:rPr>
          <w:rFonts w:ascii="Times New Roman" w:eastAsia="Times New Roman" w:hAnsi="Times New Roman" w:cs="Times New Roman"/>
          <w:color w:val="2F2D2D"/>
          <w:sz w:val="24"/>
          <w:szCs w:val="24"/>
        </w:rPr>
        <w:t xml:space="preserve"> 9) овог члана је обавезна поступност у изрицању мера.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Повреде забране</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9</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Забране су утврђене чл.</w:t>
      </w:r>
      <w:proofErr w:type="gramEnd"/>
      <w:r w:rsidRPr="00B966AD">
        <w:rPr>
          <w:rFonts w:ascii="Times New Roman" w:eastAsia="Times New Roman" w:hAnsi="Times New Roman" w:cs="Times New Roman"/>
          <w:color w:val="2F2D2D"/>
          <w:sz w:val="24"/>
          <w:szCs w:val="24"/>
        </w:rPr>
        <w:t xml:space="preserve"> 110-112. Закона. Ученик одговара за повреду забране, ако је забрана у време када је повреда учињена била прописана Законом. </w:t>
      </w:r>
      <w:r w:rsidRPr="00B966AD">
        <w:rPr>
          <w:rFonts w:ascii="Times New Roman" w:eastAsia="Times New Roman" w:hAnsi="Times New Roman" w:cs="Times New Roman"/>
          <w:color w:val="2F2D2D"/>
          <w:sz w:val="24"/>
          <w:szCs w:val="24"/>
        </w:rPr>
        <w:br/>
        <w:t> </w:t>
      </w:r>
      <w:r w:rsidRPr="00B966AD">
        <w:rPr>
          <w:rFonts w:ascii="Times New Roman" w:eastAsia="Times New Roman" w:hAnsi="Times New Roman" w:cs="Times New Roman"/>
          <w:color w:val="2F2D2D"/>
          <w:sz w:val="24"/>
          <w:szCs w:val="24"/>
        </w:rPr>
        <w:b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Забрана дискриминације</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10</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 Школи су забрањене дискриминација и дискриминаторно поступање, којим се на посредан или непосредан, отворен или прикривен начин неоправдано прави разлика или неједнако поступа, односно врши пропуштање (искључивање, ограничавање или давање првенства) у односу на лице или групе лица, као и на чланове њихових породица или њима блиска лица на отворен или прикривен начин, а која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орјентацији, имовинском стању, социјалном и културном пореклу, рођењу, генетским особеностима, здравственом стању, сметњи у развоју и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као и по другим основима утврђеним законом којим се прописује забрана дискриминације.</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lastRenderedPageBreak/>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Забрана насиља, злостављања и занемаривања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11</w:t>
      </w:r>
      <w:r w:rsidRPr="00B966AD">
        <w:rPr>
          <w:rFonts w:ascii="Times New Roman" w:eastAsia="Times New Roman" w:hAnsi="Times New Roman" w:cs="Times New Roman"/>
          <w:color w:val="2F2D2D"/>
          <w:sz w:val="24"/>
          <w:szCs w:val="24"/>
        </w:rP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 Школи је забрањено физичко, психичко, социјално, сексуално, дигитално и свако друго насиље злостављање и занемаривање запосленог, ученика, одраслог, родитеља, односно другог законског заступника или трећег лица у установи.</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Под насиљем и злостављањем подразумева се сваки облик једанпут учињеног односно понављаног вербалног или невербалног понашања које има за последицу стварно или потенцијално угрожавање здравља, развоја и достојанства личности ученика и одраслог.</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Занемаривање и немарно поступање представља пропуштање школе или запосленог да обезбеди услове за правилан развој ученика и одраслог.</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Под физичким насиљем сматра се физичко кажњавање ученика или одраслог од стране запосленог, родитеља, односно другог законског заступника, или трећег лица у школи; свако понашање које може да доведе до стварног или потенцијалног телесног повређивања ученика, одраслог или запосленог; насилно понашање запосленог према ученику или одраслом, као и ученика и одраслог према другом ученику, одраслом или запосленом.</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Под психичким насиљем сматра се понашање које доводи до тренутног или трајног угрожавања психичког и емоционалног здравља и достојанства.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Под социјалним насиљем сматра се искључивање ученика и одраслог из групе вршњака и различитих облика активности установе.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Под сексуалним насиљем и злостављањем сматра се понашање којим се ученик сексуално узнемирава, наводи или приморава на учешће у сексуалним активностима које не жели, не схвата или за које није развојно дорастао или се користи за проституцију, порнографију и друге облике сексуалне експлоатације.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Под дигиталним насиљем и злостављањем сматра се злоупотреба информационо-комуникационих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 смс-ом, ммс-ом, путем веб сајта, четовањем, укључивањем у форуме, социјалне мреже и другим облицима дигиталне комуникације.</w:t>
      </w:r>
      <w:r w:rsidRPr="00B966AD">
        <w:rPr>
          <w:rFonts w:ascii="Times New Roman" w:eastAsia="Times New Roman" w:hAnsi="Times New Roman" w:cs="Times New Roman"/>
          <w:color w:val="2F2D2D"/>
          <w:sz w:val="24"/>
          <w:szCs w:val="24"/>
        </w:rPr>
        <w:b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Забрана понашања које вређа углед, част или достојанство</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12</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Забрањено је свако понашање запосленог према ученику и одраслом, ученика и одраслог према запосленом, родитеља, односно другог законског заступника или трећег лица према запосленом, запосленог према родитељу односно другом законском заступнику, ученика и одраслог према другом ученику или одраслом, којим се вређе углед, част или достојанство.</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Ученик одговара за повреду забране, ако је забрана у време када је повреда учињена била прописана Законом.</w:t>
      </w:r>
      <w:proofErr w:type="gramEnd"/>
      <w:r w:rsidRPr="00B966AD">
        <w:rPr>
          <w:rFonts w:ascii="Times New Roman" w:eastAsia="Times New Roman" w:hAnsi="Times New Roman" w:cs="Times New Roman"/>
          <w:color w:val="2F2D2D"/>
          <w:sz w:val="24"/>
          <w:szCs w:val="24"/>
        </w:rPr>
        <w:t> </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Васпитно-дисциплинске мере</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lastRenderedPageBreak/>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13</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 тежу повреду обавезе ученику се изриче васпитно-дисциплинска мера</w:t>
      </w:r>
      <w:proofErr w:type="gramStart"/>
      <w:r w:rsidRPr="00B966AD">
        <w:rPr>
          <w:rFonts w:ascii="Times New Roman" w:eastAsia="Times New Roman" w:hAnsi="Times New Roman" w:cs="Times New Roman"/>
          <w:color w:val="2F2D2D"/>
          <w:sz w:val="24"/>
          <w:szCs w:val="24"/>
        </w:rPr>
        <w:t>:</w:t>
      </w:r>
      <w:proofErr w:type="gramEnd"/>
      <w:r w:rsidRPr="00B966AD">
        <w:rPr>
          <w:rFonts w:ascii="Times New Roman" w:eastAsia="Times New Roman" w:hAnsi="Times New Roman" w:cs="Times New Roman"/>
          <w:color w:val="2F2D2D"/>
          <w:sz w:val="24"/>
          <w:szCs w:val="24"/>
        </w:rPr>
        <w:br/>
        <w:t>1) укор директора;</w:t>
      </w:r>
      <w:r w:rsidRPr="00B966AD">
        <w:rPr>
          <w:rFonts w:ascii="Times New Roman" w:eastAsia="Times New Roman" w:hAnsi="Times New Roman" w:cs="Times New Roman"/>
          <w:color w:val="2F2D2D"/>
          <w:sz w:val="24"/>
          <w:szCs w:val="24"/>
        </w:rPr>
        <w:br/>
        <w:t>2) укор Наставничког већа.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14</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 учињену повреду забране из чл.</w:t>
      </w:r>
      <w:proofErr w:type="gramEnd"/>
      <w:r w:rsidRPr="00B966AD">
        <w:rPr>
          <w:rFonts w:ascii="Times New Roman" w:eastAsia="Times New Roman" w:hAnsi="Times New Roman" w:cs="Times New Roman"/>
          <w:color w:val="2F2D2D"/>
          <w:sz w:val="24"/>
          <w:szCs w:val="24"/>
        </w:rPr>
        <w:t xml:space="preserve"> 110-112. Закона ученику се изриче васпитно-дисциплинска мера</w:t>
      </w:r>
      <w:proofErr w:type="gramStart"/>
      <w:r w:rsidRPr="00B966AD">
        <w:rPr>
          <w:rFonts w:ascii="Times New Roman" w:eastAsia="Times New Roman" w:hAnsi="Times New Roman" w:cs="Times New Roman"/>
          <w:color w:val="2F2D2D"/>
          <w:sz w:val="24"/>
          <w:szCs w:val="24"/>
        </w:rPr>
        <w:t>:</w:t>
      </w:r>
      <w:proofErr w:type="gramEnd"/>
      <w:r w:rsidRPr="00B966AD">
        <w:rPr>
          <w:rFonts w:ascii="Times New Roman" w:eastAsia="Times New Roman" w:hAnsi="Times New Roman" w:cs="Times New Roman"/>
          <w:color w:val="2F2D2D"/>
          <w:sz w:val="24"/>
          <w:szCs w:val="24"/>
        </w:rPr>
        <w:br/>
        <w:t>1) укор директора;</w:t>
      </w:r>
      <w:r w:rsidRPr="00B966AD">
        <w:rPr>
          <w:rFonts w:ascii="Times New Roman" w:eastAsia="Times New Roman" w:hAnsi="Times New Roman" w:cs="Times New Roman"/>
          <w:color w:val="2F2D2D"/>
          <w:sz w:val="24"/>
          <w:szCs w:val="24"/>
        </w:rPr>
        <w:br/>
        <w:t>2) укор Наставничког већа.</w:t>
      </w:r>
      <w:r w:rsidRPr="00B966AD">
        <w:rPr>
          <w:rFonts w:ascii="Times New Roman" w:eastAsia="Times New Roman" w:hAnsi="Times New Roman" w:cs="Times New Roman"/>
          <w:color w:val="2F2D2D"/>
          <w:sz w:val="24"/>
          <w:szCs w:val="24"/>
        </w:rPr>
        <w:br/>
        <w:t xml:space="preserve">3) </w:t>
      </w:r>
      <w:proofErr w:type="gramStart"/>
      <w:r w:rsidRPr="00B966AD">
        <w:rPr>
          <w:rFonts w:ascii="Times New Roman" w:eastAsia="Times New Roman" w:hAnsi="Times New Roman" w:cs="Times New Roman"/>
          <w:color w:val="2F2D2D"/>
          <w:sz w:val="24"/>
          <w:szCs w:val="24"/>
        </w:rPr>
        <w:t>премештај</w:t>
      </w:r>
      <w:proofErr w:type="gramEnd"/>
      <w:r w:rsidRPr="00B966AD">
        <w:rPr>
          <w:rFonts w:ascii="Times New Roman" w:eastAsia="Times New Roman" w:hAnsi="Times New Roman" w:cs="Times New Roman"/>
          <w:color w:val="2F2D2D"/>
          <w:sz w:val="24"/>
          <w:szCs w:val="24"/>
        </w:rPr>
        <w:t xml:space="preserve"> ученика од петог до осмог разреда у другу основну школу на основу одлуке Наставничког већа, уз сагласност школе у коју прелази, а уз обавештавање родитеља, односно другог законског заступника.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15</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Васпитно-дисциплинска мера изриче се ученику по спроведеном васпитно-дисциплинском поступку у коме је утврђена одговорност ученика.</w:t>
      </w:r>
      <w:proofErr w:type="gramEnd"/>
      <w:r w:rsidRPr="00B966AD">
        <w:rPr>
          <w:rFonts w:ascii="Times New Roman" w:eastAsia="Times New Roman" w:hAnsi="Times New Roman" w:cs="Times New Roman"/>
          <w:color w:val="2F2D2D"/>
          <w:sz w:val="24"/>
          <w:szCs w:val="24"/>
        </w:rP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Васпитно-дисциплинска мера изричу се ученику у школској години у којој је учињена повреда обавезе ученика, односно забране из члана 110-112.</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Закона.</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16</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Упоредо са изрицањем васпитних и васпитно-дисциплинских мера ученику, Школа одређује и обавезу обављања друштвено-корисног, односно хуманитарног рада у просторијама или ван просторија школе, под надзором наставника, односно стручног срадника.</w:t>
      </w:r>
      <w:proofErr w:type="gramEnd"/>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Друштвено користан и хуманитарни рад се одређује ученику зависно од тежине повреде обавезе, психофизичке и здравствене способности ученика, узраста и других параметара, и о томе одмах обавештава родитеља/другог законског заступника ученика.</w:t>
      </w:r>
      <w:proofErr w:type="gramEnd"/>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Ближи услови о начину, садржају, дужини, месту и времену обављања и другим питањима од значаја за обављање друштвено-корисног, односно хуманитарног рада који Школа, упоредо са изрицањем васпитне, односно васпитно-дисциплинске мере, одређује ученику, прописани су Правилником о обављању друштвено-корисног, односно хуманитарног рада („Службени гласник РС“, број 68/2018), који Школа непосредно примењује.</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Праћење спровођења друштвено-корисног, односно хуманитарног рада, евиденција и извештавање у Школи се регулише посебним правилником.</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17</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Укор директора изриче се ученику за учињену тежу повреду обавеза ученика, као и за тежу повреду обавеза ученика - неоправдано изостајање са наставе и других облика образовно- васпитног рада више од 25 часова у току школске године, од чега више од 15 часова након писменог обавештавања родитеља, односно другог законског заступника од стране школе.</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директора изриче се ученику за учињену повреду забране из члана 110-112.</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 xml:space="preserve">Закона, у складу са Правилником о протоколу поступања у установи у одговору на </w:t>
      </w:r>
      <w:r w:rsidRPr="00B966AD">
        <w:rPr>
          <w:rFonts w:ascii="Times New Roman" w:eastAsia="Times New Roman" w:hAnsi="Times New Roman" w:cs="Times New Roman"/>
          <w:color w:val="2F2D2D"/>
          <w:sz w:val="24"/>
          <w:szCs w:val="24"/>
        </w:rPr>
        <w:lastRenderedPageBreak/>
        <w:t>насиље, злостављање и занемаривање.</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18</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Укор Наставничког већа изриче се ученику за поновљену тежу повреду обавеза ученика, а претходно му је изречена васпитно-дисциплинска мера укор директора.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Наставничког већа изриче се ученику за тежу повреду обавеза ученика која је учињена са отежавајућим околностима.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Укор Наставничког већа изриче се ученику за тежу повреду обавеза ученика - неоправдано изостајање са наставе и других облика образовно-васпитног рада више од 25 часова у току школске године, од чега више од 15 часова након писменог обавештавања родитеља, односно законског заступника ученика од стране школе, а претходно му је изречена васпитно-дисциплинска мера укор директора због неоправданог изостајања.</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Наставничког већа изриче се ученику за учињену повреду забране из члана 110-112.</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Закона у складу са Правилником о протоколу поступања у установи у одговору на насиље, злостављање и занемаривање.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Одлуку о изрицању васпитно-дисциплинске мере укор Наставничког већа доноси Наставничко веће, већином гласова присутног броја чланова.</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19</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 xml:space="preserve">Ученик од V до VIII разреда може бити, на основу одлуке Наставничког већа, премештен у другу основну школу,  уз сагласност школе у коју прелази, а уз обавештавање родитеља, односно другог законског заступника, ако учини повреду забране из члана 110-112. </w:t>
      </w:r>
      <w:proofErr w:type="gramStart"/>
      <w:r w:rsidRPr="00B966AD">
        <w:rPr>
          <w:rFonts w:ascii="Times New Roman" w:eastAsia="Times New Roman" w:hAnsi="Times New Roman" w:cs="Times New Roman"/>
          <w:color w:val="2F2D2D"/>
          <w:sz w:val="24"/>
          <w:szCs w:val="24"/>
        </w:rPr>
        <w:t>Закона.</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Одлуку о изрицању васпитно-дисциплинске мере из става 1.</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овог</w:t>
      </w:r>
      <w:proofErr w:type="gramEnd"/>
      <w:r w:rsidRPr="00B966AD">
        <w:rPr>
          <w:rFonts w:ascii="Times New Roman" w:eastAsia="Times New Roman" w:hAnsi="Times New Roman" w:cs="Times New Roman"/>
          <w:color w:val="2F2D2D"/>
          <w:sz w:val="24"/>
          <w:szCs w:val="24"/>
        </w:rPr>
        <w:t xml:space="preserve"> члана доноси Наставничко веће, већином гласова присутног броја чланова.</w:t>
      </w:r>
      <w:r w:rsidRPr="00B966AD">
        <w:rPr>
          <w:rFonts w:ascii="Times New Roman" w:eastAsia="Times New Roman" w:hAnsi="Times New Roman" w:cs="Times New Roman"/>
          <w:color w:val="2F2D2D"/>
          <w:sz w:val="24"/>
          <w:szCs w:val="24"/>
        </w:rPr>
        <w:br/>
      </w:r>
    </w:p>
    <w:p w:rsidR="00B966AD" w:rsidRPr="00D7461B" w:rsidRDefault="00416A9E"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Поступак утврђивања одговорности</w:t>
      </w:r>
      <w:r w:rsidR="00B966AD"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20</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Приликом утврђивања одговорности ученика треба имати у виду да васпитна, односно васпитно-дисциплинска мера није сама себи циљ, већ да има васпитни и превентивни карактер.</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Васпитне и васпитно-дисциплинске мере се изричу поступно.</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Одељењски старешина је дужан да води рачуна о поступности у изрицању васпитних и васпитно-дисциплинских мера.</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21</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Обавезе одељењског старешине:</w:t>
      </w:r>
      <w:r w:rsidRPr="00B966AD">
        <w:rPr>
          <w:rFonts w:ascii="Times New Roman" w:eastAsia="Times New Roman" w:hAnsi="Times New Roman" w:cs="Times New Roman"/>
          <w:color w:val="2F2D2D"/>
          <w:sz w:val="24"/>
          <w:szCs w:val="24"/>
        </w:rPr>
        <w:br/>
        <w:t> - да води Досије ученика у оквиру свог одељења и да евидентира понашање и опише учињену повреду обавезе или повреду забране ученика;</w:t>
      </w:r>
      <w:r w:rsidRPr="00B966AD">
        <w:rPr>
          <w:rFonts w:ascii="Times New Roman" w:eastAsia="Times New Roman" w:hAnsi="Times New Roman" w:cs="Times New Roman"/>
          <w:color w:val="2F2D2D"/>
          <w:sz w:val="24"/>
          <w:szCs w:val="24"/>
        </w:rPr>
        <w:br/>
        <w:t> - да ученика који је начинио више лакших повреда или тежу повреду обавезе упути у психолошко-педагошку службу школе, ради предузимања активности појачаног васпитног рада и о томе обавести родитеља,</w:t>
      </w:r>
      <w:r w:rsidRPr="00B966AD">
        <w:rPr>
          <w:rFonts w:ascii="Times New Roman" w:eastAsia="Times New Roman" w:hAnsi="Times New Roman" w:cs="Times New Roman"/>
          <w:color w:val="2F2D2D"/>
          <w:sz w:val="24"/>
          <w:szCs w:val="24"/>
        </w:rPr>
        <w:br/>
        <w:t>- да изриче васпитне мере: опомену и укор одељењског старешине, односно да предложи одељењском већу изрицање укора одељењског већа,</w:t>
      </w:r>
      <w:r w:rsidRPr="00B966AD">
        <w:rPr>
          <w:rFonts w:ascii="Times New Roman" w:eastAsia="Times New Roman" w:hAnsi="Times New Roman" w:cs="Times New Roman"/>
          <w:color w:val="2F2D2D"/>
          <w:sz w:val="24"/>
          <w:szCs w:val="24"/>
        </w:rPr>
        <w:br/>
        <w:t xml:space="preserve">- прати евиденцију о изреченим васпитним и васпитно-дисциплинским мерама у свом </w:t>
      </w:r>
      <w:r w:rsidRPr="00B966AD">
        <w:rPr>
          <w:rFonts w:ascii="Times New Roman" w:eastAsia="Times New Roman" w:hAnsi="Times New Roman" w:cs="Times New Roman"/>
          <w:color w:val="2F2D2D"/>
          <w:sz w:val="24"/>
          <w:szCs w:val="24"/>
        </w:rPr>
        <w:lastRenderedPageBreak/>
        <w:t>одељењу,</w:t>
      </w:r>
      <w:r w:rsidRPr="00B966AD">
        <w:rPr>
          <w:rFonts w:ascii="Times New Roman" w:eastAsia="Times New Roman" w:hAnsi="Times New Roman" w:cs="Times New Roman"/>
          <w:color w:val="2F2D2D"/>
          <w:sz w:val="24"/>
          <w:szCs w:val="24"/>
        </w:rPr>
        <w:br/>
        <w:t> - да обавести ученика, као и родитеља, односно другог законског заступника ученика о учињеној повреди обавеза или повреди забране.</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22</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Обавезе предметног наставника:</w:t>
      </w:r>
      <w:r w:rsidRPr="00B966AD">
        <w:rPr>
          <w:rFonts w:ascii="Times New Roman" w:eastAsia="Times New Roman" w:hAnsi="Times New Roman" w:cs="Times New Roman"/>
          <w:color w:val="2F2D2D"/>
          <w:sz w:val="24"/>
          <w:szCs w:val="24"/>
        </w:rPr>
        <w:br/>
        <w:t> - да уписује у дневник образовно-васпитног рада догађаје који упућују на сумњу о постојању теже повреде обавеза ученика или повреде забаране, на часу и другим облицима образовно-васпитног рада;</w:t>
      </w:r>
      <w:r w:rsidRPr="00B966AD">
        <w:rPr>
          <w:rFonts w:ascii="Times New Roman" w:eastAsia="Times New Roman" w:hAnsi="Times New Roman" w:cs="Times New Roman"/>
          <w:color w:val="2F2D2D"/>
          <w:sz w:val="24"/>
          <w:szCs w:val="24"/>
        </w:rPr>
        <w:br/>
        <w:t>- попуњава Досије ученика о постојању сумње о извршеној лакшој или тежој повреди обавеза или ако постоји основана сумња о повреди забране, учињене на часу и другим облицима образовно-васпитног рада,</w:t>
      </w:r>
      <w:r w:rsidRPr="00B966AD">
        <w:rPr>
          <w:rFonts w:ascii="Times New Roman" w:eastAsia="Times New Roman" w:hAnsi="Times New Roman" w:cs="Times New Roman"/>
          <w:color w:val="2F2D2D"/>
          <w:sz w:val="24"/>
          <w:szCs w:val="24"/>
        </w:rPr>
        <w:br/>
        <w:t> - да обавести одељењског старешину о учињеној повреди обавезе ученика или повреди забране.</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Поступак за лакше повреде обавеза</w:t>
      </w:r>
    </w:p>
    <w:p w:rsidR="00416A9E"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23</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Васпитна мера за лакшу повреду обавеза из члана 5.</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овог</w:t>
      </w:r>
      <w:proofErr w:type="gramEnd"/>
      <w:r w:rsidRPr="00B966AD">
        <w:rPr>
          <w:rFonts w:ascii="Times New Roman" w:eastAsia="Times New Roman" w:hAnsi="Times New Roman" w:cs="Times New Roman"/>
          <w:color w:val="2F2D2D"/>
          <w:sz w:val="24"/>
          <w:szCs w:val="24"/>
        </w:rPr>
        <w:t xml:space="preserve"> Правилника изриче се ученику без вођења васпитно-дисциплинског поступка у школској години у којој је повреда учињена.</w:t>
      </w:r>
      <w:r w:rsidRPr="00B966AD">
        <w:rPr>
          <w:rFonts w:ascii="Times New Roman" w:eastAsia="Times New Roman" w:hAnsi="Times New Roman" w:cs="Times New Roman"/>
          <w:color w:val="2F2D2D"/>
          <w:sz w:val="24"/>
          <w:szCs w:val="24"/>
        </w:rPr>
        <w:br/>
      </w:r>
      <w:proofErr w:type="gramStart"/>
      <w:r w:rsidRPr="00B966AD">
        <w:rPr>
          <w:rFonts w:ascii="Times New Roman" w:eastAsia="Times New Roman" w:hAnsi="Times New Roman" w:cs="Times New Roman"/>
          <w:color w:val="2F2D2D"/>
          <w:sz w:val="24"/>
          <w:szCs w:val="24"/>
        </w:rPr>
        <w:t>Утврђивање чињеничног стања поводом лакше повреде обавеза ученика спроводи одељењски старешина.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Пре изрицања васпитне мере одељењски старешина је дужан да ученика усмено саслуша, а по потреби да прикупи и друге доказе ради утврђивања чињеница, односно околности под којима је повреда учињена, као и утврђивања одговорности ученика.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p>
    <w:p w:rsidR="00B966AD" w:rsidRPr="00D7461B" w:rsidRDefault="00416A9E"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24</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Услов за изрицање васпитне мере је претходно предузимање активности појачаног васпитног рада са учеником, из члана 4.</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правилника.</w:t>
      </w:r>
      <w:r w:rsidR="00B966AD" w:rsidRPr="00B966AD">
        <w:rPr>
          <w:rFonts w:ascii="Times New Roman" w:eastAsia="Times New Roman" w:hAnsi="Times New Roman" w:cs="Times New Roman"/>
          <w:color w:val="2F2D2D"/>
          <w:sz w:val="24"/>
          <w:szCs w:val="24"/>
        </w:rPr>
        <w:br/>
      </w:r>
      <w:r w:rsidR="00B966AD"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 спровођењу активности из става 1.</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члана стара се одељењски старешина.</w:t>
      </w:r>
      <w:r w:rsidR="00B966AD" w:rsidRPr="00B966AD">
        <w:rPr>
          <w:rFonts w:ascii="Times New Roman" w:eastAsia="Times New Roman" w:hAnsi="Times New Roman" w:cs="Times New Roman"/>
          <w:color w:val="2F2D2D"/>
          <w:sz w:val="24"/>
          <w:szCs w:val="24"/>
        </w:rPr>
        <w:br/>
      </w:r>
      <w:r w:rsidR="00B966AD"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Када предузете неопходне активности појачаног васпитног рада доведу до позитивне промене у понашању ученика, које утврђује одељењски страешина, а васпитна мера још није изречена, радње за утврђивање одговорности ученика ће се обуставити.</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Упоредо са изрицањем васпитне мере ученику школа одређује и обавезу обављања друштвено-корисног, односно хуманитарног рада у просторијама или ван просторија школе, под надзором наставника, односно стручног срадника.</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Друштвено користан и хуманитарни рад се одређује ученику зависно од тежине повреде обавезе, психофизичке и здравствене способности ученика, узраста и других параметара, и о томе одмах обавештава родитеља/другог законског заступника ученика.</w:t>
      </w:r>
      <w:proofErr w:type="gramEnd"/>
      <w:r w:rsidR="00B966AD" w:rsidRPr="00B966AD">
        <w:rPr>
          <w:rFonts w:ascii="Times New Roman" w:eastAsia="Times New Roman" w:hAnsi="Times New Roman" w:cs="Times New Roman"/>
          <w:color w:val="2F2D2D"/>
          <w:sz w:val="24"/>
          <w:szCs w:val="24"/>
        </w:rPr>
        <w:br/>
      </w:r>
    </w:p>
    <w:p w:rsidR="00D7461B"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25</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 xml:space="preserve">Приликом доношења одлуке о изрицању васпитне мере одељењски старешина, као надлежни орган, ће имати у виду тежину учињене повреде и њене последице, степен одговорности ученика, околности под којима је повреда учињена, раније понашање </w:t>
      </w:r>
      <w:r w:rsidRPr="00B966AD">
        <w:rPr>
          <w:rFonts w:ascii="Times New Roman" w:eastAsia="Times New Roman" w:hAnsi="Times New Roman" w:cs="Times New Roman"/>
          <w:color w:val="2F2D2D"/>
          <w:sz w:val="24"/>
          <w:szCs w:val="24"/>
        </w:rPr>
        <w:lastRenderedPageBreak/>
        <w:t>ученика, понашање после учињене повреде, узраст ученика и друге олакшавајуће и отежавајуће околности.</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Одељењски старешина је дужан да о учињеној лакшој повреди обавезе ученика и изреченој васпитној мери, обавести родитеља, односно другог законског ученика, лично или препорученом поштом са повратницом и да уредно води документацију о изреченим мерама.</w:t>
      </w:r>
      <w:proofErr w:type="gramEnd"/>
      <w:r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Васпитно-дисциплински поступак</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26</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За теже повреде обавеза ученика и за повреде забране прописане чл.</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110-112. Закона мора се водити васпитно-дисциплински поступак о ком мора бити обавештен родитељ, односно други законски заступник.</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Директор води поступак и окончава га решењем.</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У васпитно-дисциплинском поступку ученик, уз присуство родитеља, односно другог законског заступника, као и сви остали учесници и сведоци морају бити саслушани и дати писмену изјаву.</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Уколико се родитељ, односно други законски заступник ученика, који је уредно обавештен, не одазове да присуствује васпитно-дисциплинском поступку, директор школе поставља одмах, а најкасније наредног дана, психолога, односно педагога школе да у овом поступку заступа интересе ученика, о чему одмах обавештава центар за социјални рад.</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учињену тежу повреду обавезе ученика директор закључком покреће васпитно-дисциплински поступак најкасније у року од осам дана од дана сазнања, а за учињену повреду забране из чл.</w:t>
      </w:r>
      <w:proofErr w:type="gramEnd"/>
      <w:r w:rsidR="00B966AD" w:rsidRPr="00B966AD">
        <w:rPr>
          <w:rFonts w:ascii="Times New Roman" w:eastAsia="Times New Roman" w:hAnsi="Times New Roman" w:cs="Times New Roman"/>
          <w:color w:val="2F2D2D"/>
          <w:sz w:val="24"/>
          <w:szCs w:val="24"/>
        </w:rPr>
        <w:t xml:space="preserve"> 110-112. Закона закључком покреће поступак одмах, а најкасније у року од два дана од дана сазнања, о чему одмах, а најкасније наредног радног дана обавештава родитеља, односно другог законског заступника</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Васпитно-дисциплински поступак окончава се, након вођења појачаног васпитног рада са учеником, доношењем решења у року од 30 дана од дана покретања поступка.</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Пре доношења решења морају се утврдити све чињенице које су од значаја за доношење решења.</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Уколико се у току трајања васпитно-дисциплинског поступка ученик испише из школе, школа је у обавези да у преводницу унесе напомену да је против наведеног ученика покренут васпитно-дисциплински поступак.</w:t>
      </w:r>
      <w:proofErr w:type="gramEnd"/>
      <w:r w:rsidR="00B966AD" w:rsidRPr="00B966AD">
        <w:rPr>
          <w:rFonts w:ascii="Times New Roman" w:eastAsia="Times New Roman" w:hAnsi="Times New Roman" w:cs="Times New Roman"/>
          <w:color w:val="2F2D2D"/>
          <w:sz w:val="24"/>
          <w:szCs w:val="24"/>
        </w:rPr>
        <w:br/>
        <w:t>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27</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 xml:space="preserve">Када повреду обавезе, односно забране </w:t>
      </w:r>
      <w:proofErr w:type="gramStart"/>
      <w:r w:rsidR="00B966AD" w:rsidRPr="00B966AD">
        <w:rPr>
          <w:rFonts w:ascii="Times New Roman" w:eastAsia="Times New Roman" w:hAnsi="Times New Roman" w:cs="Times New Roman"/>
          <w:color w:val="2F2D2D"/>
          <w:sz w:val="24"/>
          <w:szCs w:val="24"/>
        </w:rPr>
        <w:t>учини  ученик</w:t>
      </w:r>
      <w:proofErr w:type="gramEnd"/>
      <w:r w:rsidR="00B966AD" w:rsidRPr="00B966AD">
        <w:rPr>
          <w:rFonts w:ascii="Times New Roman" w:eastAsia="Times New Roman" w:hAnsi="Times New Roman" w:cs="Times New Roman"/>
          <w:color w:val="2F2D2D"/>
          <w:sz w:val="24"/>
          <w:szCs w:val="24"/>
        </w:rPr>
        <w:t>, школа одмах, а најкасније наредног радног дана обавештава родитеља/другог законског заступника ученика и укључује га у одговарајући поступак.</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Одељењски старешина или друго лице које има сазнања о извршеној повреди обавештава директора школе да постоји основана сумња да је ученик извршио тежу повреду обавезе или повреду забране из чл.</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110-112. Закона.</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 Лице из става 2.</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члана доставља директору податке о ученику, опис теже повреде обавезе ученика, односно забране, време, место и начин извршења повреде и одговарајуће доказе.</w:t>
      </w:r>
      <w:r w:rsidR="00B966AD" w:rsidRPr="00B966AD">
        <w:rPr>
          <w:rFonts w:ascii="Times New Roman" w:eastAsia="Times New Roman" w:hAnsi="Times New Roman" w:cs="Times New Roman"/>
          <w:color w:val="2F2D2D"/>
          <w:sz w:val="24"/>
          <w:szCs w:val="24"/>
        </w:rPr>
        <w:br/>
      </w:r>
      <w:proofErr w:type="gramStart"/>
      <w:r w:rsidR="00B966AD" w:rsidRPr="00B966AD">
        <w:rPr>
          <w:rFonts w:ascii="Times New Roman" w:eastAsia="Times New Roman" w:hAnsi="Times New Roman" w:cs="Times New Roman"/>
          <w:color w:val="2F2D2D"/>
          <w:sz w:val="24"/>
          <w:szCs w:val="24"/>
        </w:rPr>
        <w:t xml:space="preserve">Одељењски старешина прикупља доказна средства (изјаве ученика и запослених и по </w:t>
      </w:r>
      <w:r w:rsidR="00B966AD" w:rsidRPr="00B966AD">
        <w:rPr>
          <w:rFonts w:ascii="Times New Roman" w:eastAsia="Times New Roman" w:hAnsi="Times New Roman" w:cs="Times New Roman"/>
          <w:color w:val="2F2D2D"/>
          <w:sz w:val="24"/>
          <w:szCs w:val="24"/>
        </w:rPr>
        <w:lastRenderedPageBreak/>
        <w:t>потреби друге доказе уколико исти доприносе потпунијем утврђивању чињеница, односно околности под којима је повреда обавезе или забране учињена, припрема евиденцију неоправданих изостанака и сл.).</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28</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По добијању обавештења, директор закључком покреће васпитно- дисциплински поступак који садржи податке о ученику (презиме и име, разред и одељење), опис теже повреде обавезе ученика, односно забране из члана 110-112.</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Закона, време, место и начин извршења повреде и одговарајуће доказе.</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Закључак о покретању васпитно-дисциплинског поступка са позивом за саслушање ученика доставља се родитељу, односно другом законском заступнику благовремено.</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Позив се доставља препорученом поштом са повратницом, а може и лично да се уручи родитељу.</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 расправу се позивају, када је то потребно, сведоци и остала лица.</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29</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Закључак се доставља и одељењским старешинама, стручним сарадницима, односно одговарајућем стручном тиму.</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30</w:t>
      </w:r>
      <w:r w:rsidR="00B966AD" w:rsidRPr="00B966AD">
        <w:rPr>
          <w:rFonts w:ascii="Times New Roman" w:eastAsia="Times New Roman" w:hAnsi="Times New Roman" w:cs="Times New Roman"/>
          <w:color w:val="2F2D2D"/>
          <w:sz w:val="24"/>
          <w:szCs w:val="24"/>
        </w:rPr>
        <w:br/>
        <w:t>Васпитно - дисциплински поступак је хитан.</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31</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 васпитно-дисциплинском поступку ученик, уз присуство родитеља, односно другог законског заступника ученика, као и сви остали учесници и сведоци морају бити саслушани и дати писмену изјаву, а по потреби изводе се и други докази ради утврђивања чињеница, односно околности под којима је повреда учињена, као и утврђивања одговорности ученика.</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32</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Васпитно-дисциплински поступак води директор уз помоћ секретара и одељењског старешине (Васпитно-дисциплинска комисија).</w:t>
      </w:r>
      <w:proofErr w:type="gramEnd"/>
    </w:p>
    <w:p w:rsidR="00D7461B"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r w:rsidR="00D7461B" w:rsidRPr="00D7461B">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33</w:t>
      </w:r>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Расправу отвара директор Школе.</w:t>
      </w:r>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Пре почетка расправе директор Школе утврђује да ли су присутна сва позвана лица, што се констатује записнички.</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Расправа почиње читањем закључка за покретање васпитно-дисциплинског поступка због повреде обавезе ученика.</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После читања закључка позива се ученик против кога се води поступак да се изјасни о наводима из закључка и да изнесе своју одбрану.</w:t>
      </w:r>
      <w:proofErr w:type="gramEnd"/>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После изјаве ученика приступа се саслушању свих присутних сведока и извођењу доказа ради утврђивања чињеница.</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Директор ће прочитати и писмено мишљење психолога, односно педагога о ученику.</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 току васпитно-дисциплинског поступка води се записник.</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 xml:space="preserve">Записник води </w:t>
      </w:r>
      <w:r w:rsidRPr="00B966AD">
        <w:rPr>
          <w:rFonts w:ascii="Times New Roman" w:eastAsia="Times New Roman" w:hAnsi="Times New Roman" w:cs="Times New Roman"/>
          <w:color w:val="2F2D2D"/>
          <w:sz w:val="24"/>
          <w:szCs w:val="24"/>
        </w:rPr>
        <w:lastRenderedPageBreak/>
        <w:t>секретар школе.</w:t>
      </w:r>
      <w:proofErr w:type="gramEnd"/>
      <w:r w:rsidRPr="00B966AD">
        <w:rPr>
          <w:rFonts w:ascii="Times New Roman" w:eastAsia="Times New Roman" w:hAnsi="Times New Roman" w:cs="Times New Roman"/>
          <w:color w:val="2F2D2D"/>
          <w:sz w:val="24"/>
          <w:szCs w:val="24"/>
        </w:rPr>
        <w:br/>
      </w:r>
      <w:proofErr w:type="gramStart"/>
      <w:r w:rsidRPr="00B966AD">
        <w:rPr>
          <w:rFonts w:ascii="Times New Roman" w:eastAsia="Times New Roman" w:hAnsi="Times New Roman" w:cs="Times New Roman"/>
          <w:color w:val="2F2D2D"/>
          <w:sz w:val="24"/>
          <w:szCs w:val="24"/>
        </w:rPr>
        <w:t>Записник се завршава закључком који садржи податке о ученику, опис теже повреде обавезе ученика, односно забране, време, место и начин извршења повреде, утврђену одговорност за извршену тежу повреду обавезе, постојање олакшавајућих, односно отежавајућих околности.</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 завршетку васпитно-дисциплинског поступка, Васпитно-дисциплинска комисија предлаже органу надлежном за изрицање васпитно-дисциплинске мере врсту васпитно-дисциплинске мере за конкретан случај.</w:t>
      </w:r>
      <w:proofErr w:type="gramEnd"/>
      <w:r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34</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По спроведеном васпитно-дисциплинском поступку за утврђивање одговорности ученика за учињену тежу повреду обавезе или повреду забране, орган надлежан за изрицање васпитно-дисциплинске мере може</w:t>
      </w:r>
      <w:proofErr w:type="gramStart"/>
      <w:r w:rsidR="00B966AD" w:rsidRPr="00B966AD">
        <w:rPr>
          <w:rFonts w:ascii="Times New Roman" w:eastAsia="Times New Roman" w:hAnsi="Times New Roman" w:cs="Times New Roman"/>
          <w:color w:val="2F2D2D"/>
          <w:sz w:val="24"/>
          <w:szCs w:val="24"/>
        </w:rPr>
        <w:t>:</w:t>
      </w:r>
      <w:proofErr w:type="gramEnd"/>
      <w:r w:rsidR="00B966AD" w:rsidRPr="00B966AD">
        <w:rPr>
          <w:rFonts w:ascii="Times New Roman" w:eastAsia="Times New Roman" w:hAnsi="Times New Roman" w:cs="Times New Roman"/>
          <w:color w:val="2F2D2D"/>
          <w:sz w:val="24"/>
          <w:szCs w:val="24"/>
        </w:rPr>
        <w:br/>
        <w:t xml:space="preserve">1. обуставити поступак (решењем директора) када је Школа претходно појачала васпитни рад са учеником, у складу са чланом 83. </w:t>
      </w:r>
      <w:proofErr w:type="gramStart"/>
      <w:r w:rsidR="00B966AD" w:rsidRPr="00B966AD">
        <w:rPr>
          <w:rFonts w:ascii="Times New Roman" w:eastAsia="Times New Roman" w:hAnsi="Times New Roman" w:cs="Times New Roman"/>
          <w:color w:val="2F2D2D"/>
          <w:sz w:val="24"/>
          <w:szCs w:val="24"/>
        </w:rPr>
        <w:t>ст</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1 Закона и члана 4.</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Правилника, а предузете претходне активности доведу до позитивне промене у понашању ученика, изузев када је ученик учинио повреду забране којом је озбиљно угрожен интегритет другог лица;</w:t>
      </w:r>
      <w:r w:rsidR="00B966AD" w:rsidRPr="00B966AD">
        <w:rPr>
          <w:rFonts w:ascii="Times New Roman" w:eastAsia="Times New Roman" w:hAnsi="Times New Roman" w:cs="Times New Roman"/>
          <w:color w:val="2F2D2D"/>
          <w:sz w:val="24"/>
          <w:szCs w:val="24"/>
        </w:rPr>
        <w:br/>
        <w:t xml:space="preserve">2. </w:t>
      </w:r>
      <w:proofErr w:type="gramStart"/>
      <w:r w:rsidR="00B966AD" w:rsidRPr="00B966AD">
        <w:rPr>
          <w:rFonts w:ascii="Times New Roman" w:eastAsia="Times New Roman" w:hAnsi="Times New Roman" w:cs="Times New Roman"/>
          <w:color w:val="2F2D2D"/>
          <w:sz w:val="24"/>
          <w:szCs w:val="24"/>
        </w:rPr>
        <w:t>изрећи</w:t>
      </w:r>
      <w:proofErr w:type="gramEnd"/>
      <w:r w:rsidR="00B966AD" w:rsidRPr="00B966AD">
        <w:rPr>
          <w:rFonts w:ascii="Times New Roman" w:eastAsia="Times New Roman" w:hAnsi="Times New Roman" w:cs="Times New Roman"/>
          <w:color w:val="2F2D2D"/>
          <w:sz w:val="24"/>
          <w:szCs w:val="24"/>
        </w:rPr>
        <w:t xml:space="preserve"> меру из члана 86. </w:t>
      </w:r>
      <w:proofErr w:type="gramStart"/>
      <w:r w:rsidR="00B966AD" w:rsidRPr="00B966AD">
        <w:rPr>
          <w:rFonts w:ascii="Times New Roman" w:eastAsia="Times New Roman" w:hAnsi="Times New Roman" w:cs="Times New Roman"/>
          <w:color w:val="2F2D2D"/>
          <w:sz w:val="24"/>
          <w:szCs w:val="24"/>
        </w:rPr>
        <w:t>ст</w:t>
      </w:r>
      <w:proofErr w:type="gramEnd"/>
      <w:r w:rsidR="00B966AD" w:rsidRPr="00B966AD">
        <w:rPr>
          <w:rFonts w:ascii="Times New Roman" w:eastAsia="Times New Roman" w:hAnsi="Times New Roman" w:cs="Times New Roman"/>
          <w:color w:val="2F2D2D"/>
          <w:sz w:val="24"/>
          <w:szCs w:val="24"/>
        </w:rPr>
        <w:t xml:space="preserve">. 1. </w:t>
      </w:r>
      <w:proofErr w:type="gramStart"/>
      <w:r w:rsidR="00B966AD" w:rsidRPr="00B966AD">
        <w:rPr>
          <w:rFonts w:ascii="Times New Roman" w:eastAsia="Times New Roman" w:hAnsi="Times New Roman" w:cs="Times New Roman"/>
          <w:color w:val="2F2D2D"/>
          <w:sz w:val="24"/>
          <w:szCs w:val="24"/>
        </w:rPr>
        <w:t>тач</w:t>
      </w:r>
      <w:proofErr w:type="gramEnd"/>
      <w:r w:rsidR="00B966AD" w:rsidRPr="00B966AD">
        <w:rPr>
          <w:rFonts w:ascii="Times New Roman" w:eastAsia="Times New Roman" w:hAnsi="Times New Roman" w:cs="Times New Roman"/>
          <w:color w:val="2F2D2D"/>
          <w:sz w:val="24"/>
          <w:szCs w:val="24"/>
        </w:rPr>
        <w:t xml:space="preserve">. 2) </w:t>
      </w:r>
      <w:proofErr w:type="gramStart"/>
      <w:r w:rsidR="00B966AD" w:rsidRPr="00B966AD">
        <w:rPr>
          <w:rFonts w:ascii="Times New Roman" w:eastAsia="Times New Roman" w:hAnsi="Times New Roman" w:cs="Times New Roman"/>
          <w:color w:val="2F2D2D"/>
          <w:sz w:val="24"/>
          <w:szCs w:val="24"/>
        </w:rPr>
        <w:t>и</w:t>
      </w:r>
      <w:proofErr w:type="gramEnd"/>
      <w:r w:rsidR="00B966AD" w:rsidRPr="00B966AD">
        <w:rPr>
          <w:rFonts w:ascii="Times New Roman" w:eastAsia="Times New Roman" w:hAnsi="Times New Roman" w:cs="Times New Roman"/>
          <w:color w:val="2F2D2D"/>
          <w:sz w:val="24"/>
          <w:szCs w:val="24"/>
        </w:rPr>
        <w:t xml:space="preserve"> 3) (1) (2) и члана 13. </w:t>
      </w:r>
      <w:proofErr w:type="gramStart"/>
      <w:r w:rsidR="00B966AD" w:rsidRPr="00B966AD">
        <w:rPr>
          <w:rFonts w:ascii="Times New Roman" w:eastAsia="Times New Roman" w:hAnsi="Times New Roman" w:cs="Times New Roman"/>
          <w:color w:val="2F2D2D"/>
          <w:sz w:val="24"/>
          <w:szCs w:val="24"/>
        </w:rPr>
        <w:t>и</w:t>
      </w:r>
      <w:proofErr w:type="gramEnd"/>
      <w:r w:rsidR="00B966AD" w:rsidRPr="00B966AD">
        <w:rPr>
          <w:rFonts w:ascii="Times New Roman" w:eastAsia="Times New Roman" w:hAnsi="Times New Roman" w:cs="Times New Roman"/>
          <w:color w:val="2F2D2D"/>
          <w:sz w:val="24"/>
          <w:szCs w:val="24"/>
        </w:rPr>
        <w:t xml:space="preserve"> 14.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Правилника.</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35</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Васпитно-дисциплинска мера може да се изрекне ученику ако је школа претходно предузела активности појачаног васпитног рада из члана 4.</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Правилника.</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Ако школа није претходно предузела активности појачаног васпитног рада, предузеће их пре изрицања васпитно-дисциплинске мере.</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Када предузете неопходне активности појачаног васпитног рада доведу до позитивне промене у понашању ученика, а васпитно-дисциплинска мера још није изречена, дисциплински поступак ће се обуставити закључком директора, осим ако је учињеном повредом забране озбиљно угрожен интегритет другог лица.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Када предузете активности појачаног васпитног рада не доведу до позитивне промене у понашању ученика, дисциплински поступак ће се окончати изрицањем васпитно- дисциплинске мере.</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36</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Приликом доношења одлуке о изрицању васпитно-дисциплинске мере, надлежни орган за изрицање васпитно-дисциплинске мере имаће у виду: тежину учињене повреде и њене последице, степен одговорности ученика, околности под којима је повреда учињена, раније понашање ученика, понашање после учињене повреде обавезе, односно забране, узраст ученика, да ли је раније био кажњаван и друге олакшавајуће и отежавајуће околности које би могле бити од утицаја на изрицање васпитно-дисциплинске мере.</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37</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Одлуку о изрицању васпитно-дисциплинске мере укор директора доноси директор школе, на предлог Васпитно-дисциплинске комисије.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Одлуку о изрицању васпитно-дисциплинске мере укор Наставничког већа доноси Наставничко веће, на предлог Васпитно-дисциплинске комисије.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lastRenderedPageBreak/>
        <w:t xml:space="preserve">                 </w:t>
      </w:r>
      <w:r w:rsidR="00B966AD" w:rsidRPr="00B966AD">
        <w:rPr>
          <w:rFonts w:ascii="Times New Roman" w:eastAsia="Times New Roman" w:hAnsi="Times New Roman" w:cs="Times New Roman"/>
          <w:color w:val="2F2D2D"/>
          <w:sz w:val="24"/>
          <w:szCs w:val="24"/>
        </w:rPr>
        <w:t>Одлуку о изрицању васпитно-дисциплинске мере премештај ученика од петог до осмог разреда у другу основну школу, уз сагласност школе у коју прелази, а уз обавештавање родитеља, односно другог законског заступника</w:t>
      </w:r>
      <w:proofErr w:type="gramStart"/>
      <w:r w:rsidR="00B966AD" w:rsidRPr="00B966AD">
        <w:rPr>
          <w:rFonts w:ascii="Times New Roman" w:eastAsia="Times New Roman" w:hAnsi="Times New Roman" w:cs="Times New Roman"/>
          <w:color w:val="2F2D2D"/>
          <w:sz w:val="24"/>
          <w:szCs w:val="24"/>
        </w:rPr>
        <w:t>,доноси</w:t>
      </w:r>
      <w:proofErr w:type="gramEnd"/>
      <w:r w:rsidR="00B966AD" w:rsidRPr="00B966AD">
        <w:rPr>
          <w:rFonts w:ascii="Times New Roman" w:eastAsia="Times New Roman" w:hAnsi="Times New Roman" w:cs="Times New Roman"/>
          <w:color w:val="2F2D2D"/>
          <w:sz w:val="24"/>
          <w:szCs w:val="24"/>
        </w:rPr>
        <w:t xml:space="preserve"> Наставничко веће, а на предлог Васпитно-дисциплинске комисије.</w:t>
      </w:r>
      <w:r w:rsidR="00B966AD" w:rsidRPr="00B966AD">
        <w:rPr>
          <w:rFonts w:ascii="Times New Roman" w:eastAsia="Times New Roman" w:hAnsi="Times New Roman" w:cs="Times New Roman"/>
          <w:color w:val="2F2D2D"/>
          <w:sz w:val="24"/>
          <w:szCs w:val="24"/>
        </w:rPr>
        <w:br/>
      </w:r>
      <w:proofErr w:type="gramStart"/>
      <w:r w:rsidR="00B966AD" w:rsidRPr="00B966AD">
        <w:rPr>
          <w:rFonts w:ascii="Times New Roman" w:eastAsia="Times New Roman" w:hAnsi="Times New Roman" w:cs="Times New Roman"/>
          <w:color w:val="2F2D2D"/>
          <w:sz w:val="24"/>
          <w:szCs w:val="24"/>
        </w:rPr>
        <w:t>Одлука Наставничког већа о васпитно-дисциплинској мери из ст.</w:t>
      </w:r>
      <w:proofErr w:type="gramEnd"/>
      <w:r w:rsidR="00B966AD" w:rsidRPr="00B966AD">
        <w:rPr>
          <w:rFonts w:ascii="Times New Roman" w:eastAsia="Times New Roman" w:hAnsi="Times New Roman" w:cs="Times New Roman"/>
          <w:color w:val="2F2D2D"/>
          <w:sz w:val="24"/>
          <w:szCs w:val="24"/>
        </w:rPr>
        <w:t xml:space="preserve"> 2. </w:t>
      </w:r>
      <w:proofErr w:type="gramStart"/>
      <w:r w:rsidR="00B966AD" w:rsidRPr="00B966AD">
        <w:rPr>
          <w:rFonts w:ascii="Times New Roman" w:eastAsia="Times New Roman" w:hAnsi="Times New Roman" w:cs="Times New Roman"/>
          <w:color w:val="2F2D2D"/>
          <w:sz w:val="24"/>
          <w:szCs w:val="24"/>
        </w:rPr>
        <w:t>и</w:t>
      </w:r>
      <w:proofErr w:type="gramEnd"/>
      <w:r w:rsidR="00B966AD" w:rsidRPr="00B966AD">
        <w:rPr>
          <w:rFonts w:ascii="Times New Roman" w:eastAsia="Times New Roman" w:hAnsi="Times New Roman" w:cs="Times New Roman"/>
          <w:color w:val="2F2D2D"/>
          <w:sz w:val="24"/>
          <w:szCs w:val="24"/>
        </w:rPr>
        <w:t xml:space="preserve"> 3. </w:t>
      </w:r>
      <w:proofErr w:type="gramStart"/>
      <w:r w:rsidR="00B966AD" w:rsidRPr="00B966AD">
        <w:rPr>
          <w:rFonts w:ascii="Times New Roman" w:eastAsia="Times New Roman" w:hAnsi="Times New Roman" w:cs="Times New Roman"/>
          <w:color w:val="2F2D2D"/>
          <w:sz w:val="24"/>
          <w:szCs w:val="24"/>
        </w:rPr>
        <w:t>доноси</w:t>
      </w:r>
      <w:proofErr w:type="gramEnd"/>
      <w:r w:rsidR="00B966AD" w:rsidRPr="00B966AD">
        <w:rPr>
          <w:rFonts w:ascii="Times New Roman" w:eastAsia="Times New Roman" w:hAnsi="Times New Roman" w:cs="Times New Roman"/>
          <w:color w:val="2F2D2D"/>
          <w:sz w:val="24"/>
          <w:szCs w:val="24"/>
        </w:rPr>
        <w:t xml:space="preserve"> се већином гласова од присутног броја чланова Наставничког већа.</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38</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Васпитно-дисциплински поступак окончава се решењем директора.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 основу донете одлуке надлежног органа за изрицање васпитно-дисциплинске мере, директор доноси одговарајуће решење о изрицању васпитно-дисциплинске мере или о обустављању поступка.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Решење из става 1.</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члана садржи све саставне делове који су прописани за доношење решења у управном поступку: увод, диспозитив (изреку), образложење, поуку о правном средству, назив органа који доноси решење са бројем и датумом решења и потпис и печат.</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Решење директора о изрицању васпитно-дисциплинске мере или о обустави васпитно-дисциплинског поступка доставља се родитељу, односно другом законском заступнику, у року од осам дана од дана доношења решења, преко одељењског старешине лично или препорученом поштом са повратницом.</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Правна заштита ученика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p>
    <w:p w:rsidR="00D7461B" w:rsidRPr="006535FC" w:rsidRDefault="00D7461B" w:rsidP="006535FC">
      <w:pPr>
        <w:shd w:val="clear" w:color="auto" w:fill="EAEAEA"/>
        <w:spacing w:after="0" w:line="240" w:lineRule="auto"/>
        <w:ind w:firstLine="1185"/>
        <w:rPr>
          <w:rFonts w:ascii="Times New Roman" w:eastAsia="Times New Roman" w:hAnsi="Times New Roman" w:cs="Times New Roman"/>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39</w:t>
      </w:r>
      <w:r w:rsidR="00B966AD" w:rsidRPr="00B966AD">
        <w:rPr>
          <w:rFonts w:ascii="Times New Roman" w:eastAsia="Times New Roman" w:hAnsi="Times New Roman" w:cs="Times New Roman"/>
          <w:color w:val="2F2D2D"/>
          <w:sz w:val="24"/>
          <w:szCs w:val="24"/>
        </w:rPr>
        <w:t>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Ученик, родитељ одосно други законски заступник ученика, на изречену васпитно-дисциплинску меру за учињену тежу повреду обавезе или повреду забране може уложити жалбу Школском одбору - у року од осам дана од дана достављања решења којим се утврђује одговорност ученика и изриче мера</w:t>
      </w:r>
      <w:r w:rsidR="00B966AD" w:rsidRPr="00D7461B">
        <w:rPr>
          <w:rFonts w:ascii="Times New Roman" w:eastAsia="Times New Roman" w:hAnsi="Times New Roman" w:cs="Times New Roman"/>
          <w:b/>
          <w:bCs/>
          <w:color w:val="2F2D2D"/>
          <w:sz w:val="24"/>
          <w:szCs w:val="24"/>
        </w:rPr>
        <w:t>.</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 жалби школски одбор одлучује у року од 15 дана од дана достављања жалбе и жалба одлаже извршење решења.</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40</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Школски одбор ће закључком одбацити жалбу ако је она недопуштена, неблаговремена или изјављена од неовлашћеног лица.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Школски одбор ће решењем одбити жалбу када утврди да је жалба неоснована и да је поступак доношења првостепеног решења правилно спроведен и да је решење засновано на закону.</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Ако Школски одбор утврди да су у првостепеном поступку одлучне чињенице непотпуно или погрешно утврђене, да се у поступку није водило рачуна о правилима поступка која су од утицаја на решење ствари или да је изрека побијаног решења нејасна или је у противречности са образложењем, он ће својим решењем поништити првостепено решење и вратити предмет првостепеном органу на поновни поступак и одлучивање.</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Решење, односно закључак Школског одбора по поднетој жалби доставља се родитељу, односно другом законском заступнику, у писаној форми, у року од осам дана од дана доношења.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lastRenderedPageBreak/>
        <w:t xml:space="preserve">           </w:t>
      </w:r>
      <w:proofErr w:type="gramStart"/>
      <w:r w:rsidR="00B966AD" w:rsidRPr="00B966AD">
        <w:rPr>
          <w:rFonts w:ascii="Times New Roman" w:eastAsia="Times New Roman" w:hAnsi="Times New Roman" w:cs="Times New Roman"/>
          <w:color w:val="2F2D2D"/>
          <w:sz w:val="24"/>
          <w:szCs w:val="24"/>
        </w:rPr>
        <w:t>Решење Школског одбора по поднетој жалби је коначно.</w:t>
      </w:r>
      <w:proofErr w:type="gramEnd"/>
      <w:r w:rsidR="00B966AD" w:rsidRPr="00B966AD">
        <w:rPr>
          <w:rFonts w:ascii="Times New Roman" w:eastAsia="Times New Roman" w:hAnsi="Times New Roman" w:cs="Times New Roman"/>
          <w:color w:val="2F2D2D"/>
          <w:sz w:val="24"/>
          <w:szCs w:val="24"/>
        </w:rPr>
        <w:br/>
      </w:r>
    </w:p>
    <w:p w:rsidR="00AB447D"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p>
    <w:p w:rsidR="00AB447D" w:rsidRDefault="00AB447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p>
    <w:p w:rsidR="00D7461B" w:rsidRPr="00D7461B" w:rsidRDefault="00AB447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Pr>
          <w:rFonts w:ascii="Times New Roman" w:eastAsia="Times New Roman" w:hAnsi="Times New Roman" w:cs="Times New Roman"/>
          <w:b/>
          <w:bCs/>
          <w:color w:val="2F2D2D"/>
          <w:sz w:val="24"/>
          <w:szCs w:val="24"/>
          <w:lang w:val="sr-Cyrl-RS"/>
        </w:rPr>
        <w:t xml:space="preserve">                               </w:t>
      </w:r>
      <w:r w:rsidR="00D7461B" w:rsidRPr="00D7461B">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Смањење оцене из владања</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41</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Оцена из владања смањује се ученику због изречене васпитно-дисциплинске мере, а може да се смањи и због понашања за које је ученику изречена васпитна мера.</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васпитну меру опомену, оцена из владања се не смањује.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васпитну меру укор Одељењског старешине, оцена из владања се смањује на врло добро, односно врло добро (4).</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васпитну меру укор Одељењског већа, оцена из владања се смањује на добро, односно добро (3).</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васпитно – дисциплинску меру укор директора, оцена из владања се смањује на задовољавајуће, односно задовољавајуће (2).</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васпитно-дисциплинску меру укор Наставничког већа, оцена из владања се смањује на незадовољавајуће, односно незадовољавајуће (1).</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васпитно-дисциплинску меру премештај ученика у другу основну школу, оцена из владања се смањује на незадовољавајуће, односно незадовољавајуће (1).</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Оцену из владања смањује орган надлежан за изрицање васпитне, односно васпитно-дисциплинске мере.</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42</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Владање ученика у току полугодишта може се оценити само описно, тако да и смањена оцена из владања због изречене васпитне, односно васпитно-дисциплинске мере мора да буде описна.</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Владање ученика шестог, седмог и осмог разреда оцењује се описно у току полугодишта, а бројчано на крају првог и другог полугодишта и утиче на општи успех.</w:t>
      </w:r>
      <w:proofErr w:type="gramEnd"/>
      <w:r w:rsidR="00B966AD" w:rsidRPr="00B966AD">
        <w:rPr>
          <w:rFonts w:ascii="Times New Roman" w:eastAsia="Times New Roman" w:hAnsi="Times New Roman" w:cs="Times New Roman"/>
          <w:color w:val="2F2D2D"/>
          <w:sz w:val="24"/>
          <w:szCs w:val="24"/>
        </w:rPr>
        <w:t> </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Оцена из владања поправља се на предлог одељењског старешине најкасније на крају полугодишта када се утврди да ученик показује позитивне промене у свом понашању и прихвата одговорност за своје поступке након појачаног васпитног рада, оствареног друштвено корисног, односно хуманитарног рада, након изречене васпитне, односно васпитно-дисциплинске мере.</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Закључну оцену из владања, на предлог одељењског старешине, утврђује одељењско веће.</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Закључна оцена из владања утврђује се на основу понашања ученика у целини, имајући при том у виду и ангажовање ученика у активностима изван наставе, у складу са школским програмом (слободне активности, ученичка задруга, заштита животне средине, заштита од насиља, злостављања и занемаривања, и програми превенције других облика ризичног понашања, културна активност школе), процењивањем његовог понашања и извршавања обавеза прописаних законом, а нарочито на основу односа према: 1) школским обавезама; 2) другим ученицима; 3) запосленима школе и других организација у којима се остварује образовно- васпитни рад; 4) школској имовини, имовини других лица или организација у којима се остварује настава или поједини облици образовно-васпитног рада и заштити и очувању животне средине.</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lastRenderedPageBreak/>
        <w:t xml:space="preserve">            </w:t>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Ако ученик има изречене васпитне или васпитно-дисциплинске мере, одређен друштвено-користан, односно хуманитарни рад, њихови ефекти се узимају у обзир приликом утврђивања закључне оцене из владања.</w:t>
      </w:r>
      <w:proofErr w:type="gramEnd"/>
      <w:r w:rsidR="00B966AD" w:rsidRPr="00B966AD">
        <w:rPr>
          <w:rFonts w:ascii="Times New Roman" w:eastAsia="Times New Roman" w:hAnsi="Times New Roman" w:cs="Times New Roman"/>
          <w:color w:val="2F2D2D"/>
          <w:sz w:val="24"/>
          <w:szCs w:val="24"/>
        </w:rPr>
        <w:br/>
      </w:r>
    </w:p>
    <w:p w:rsidR="00AB447D" w:rsidRDefault="00AB447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p>
    <w:p w:rsidR="00D7461B"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rPr>
        <w:t>Евиденција о изреченим васпитним и васпитно-дисциплинским мерама</w:t>
      </w:r>
      <w:r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43</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О изреченим васпитним и васпитно-дисциплинским мерама евиденцију води одељењски старешина, уз поштовање начела прописаних законом којим се уређује заштита података о личности и Статутом школе.</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Материјална одговорност ученика</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p>
    <w:p w:rsidR="00D7461B" w:rsidRPr="00D7461B" w:rsidRDefault="00D7461B" w:rsidP="00097CC2">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CB15A6">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44</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Ученик, његов родитељ, односно други законски заступник одговара за материјалну штету коју ученик нанесе Школи, намерно или крајњом непажњом, у складу са Законом.</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 xml:space="preserve">Поступак за утврђивање материјалне одговорности ученика покреће директор, а води комисија коју формира директор. </w:t>
      </w:r>
      <w:proofErr w:type="gramStart"/>
      <w:r w:rsidR="00B966AD" w:rsidRPr="00B966AD">
        <w:rPr>
          <w:rFonts w:ascii="Times New Roman" w:eastAsia="Times New Roman" w:hAnsi="Times New Roman" w:cs="Times New Roman"/>
          <w:color w:val="2F2D2D"/>
          <w:sz w:val="24"/>
          <w:szCs w:val="24"/>
        </w:rPr>
        <w:t>Комисија броји 3 члана.</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Одељењски старешина је члан комисије, који је уједно и председник комисије.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штету коју је проузроковало више ученика, одговорност је солидарна, уколико није могуће утврдити степен одговорности сваког од ученика за насталу штету.</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Директор, на основу предлога комисије, доноси решење о материјалној одговорности ученика, висини штете и року за накнаду штете.</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Висина штете утврђуjе се на основу наjповољниjе тржишне цене оштећене или уништене ствари, а ако то ниjе могуће, висину штете комисиjа самостално процењуjе на основу цене потребног рада и материjала да се ствар врати у првобитно стање.</w:t>
      </w:r>
      <w:proofErr w:type="gramEnd"/>
      <w:r w:rsidR="00B966AD" w:rsidRPr="00B966AD">
        <w:rPr>
          <w:rFonts w:ascii="Times New Roman" w:eastAsia="Times New Roman" w:hAnsi="Times New Roman" w:cs="Times New Roman"/>
          <w:color w:val="2F2D2D"/>
          <w:sz w:val="24"/>
          <w:szCs w:val="24"/>
        </w:rPr>
        <w:t xml:space="preserve">  </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Накнада штете уплаћуjе се на жиро рачун Школе.</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Ако ученик, односно родитељ или други законски заступник ученика, одбиjе да штету надокнади, наплата се може тражити путем суда.</w:t>
      </w:r>
      <w:proofErr w:type="gramEnd"/>
      <w:r w:rsidR="00B966AD" w:rsidRPr="00B966AD">
        <w:rPr>
          <w:rFonts w:ascii="Times New Roman" w:eastAsia="Times New Roman" w:hAnsi="Times New Roman" w:cs="Times New Roman"/>
          <w:color w:val="2F2D2D"/>
          <w:sz w:val="24"/>
          <w:szCs w:val="24"/>
        </w:rPr>
        <w:t>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Уколико је проузрокована штета мањег обима (нпр. поломљен мањи прозор, столица, тастатура, квака и сл.), а материјална одговорност ученика није спорна, није неопходно формирање комисије.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Директор може да одлучи да ученик, његов родитељ, односно други законски заступник ученика буде делимично или у целини ослобођен надокнаде штете у случаjу кад би надокнада довела ученика и његову породицу у тешку материjалну ситуациjу.</w:t>
      </w:r>
      <w:proofErr w:type="gramEnd"/>
      <w:r w:rsidR="00B966AD" w:rsidRPr="00B966AD">
        <w:rPr>
          <w:rFonts w:ascii="Times New Roman" w:eastAsia="Times New Roman" w:hAnsi="Times New Roman" w:cs="Times New Roman"/>
          <w:color w:val="2F2D2D"/>
          <w:sz w:val="24"/>
          <w:szCs w:val="24"/>
        </w:rPr>
        <w:t xml:space="preserve">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 решење директора о материјалној одговорности ученик, његов родитељ, односно други законски заступник, може изјавити жалбу Школском одбору, у року од 8 дана од дана пријема решења.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Школски одбор доноси одлуку у року од 1</w:t>
      </w:r>
      <w:r w:rsidR="00097CC2">
        <w:rPr>
          <w:rFonts w:ascii="Times New Roman" w:eastAsia="Times New Roman" w:hAnsi="Times New Roman" w:cs="Times New Roman"/>
          <w:color w:val="2F2D2D"/>
          <w:sz w:val="24"/>
          <w:szCs w:val="24"/>
        </w:rPr>
        <w:t>5 дана од дана пријема жалбе.</w:t>
      </w:r>
      <w:proofErr w:type="gramEnd"/>
      <w:r w:rsidR="00097CC2">
        <w:rPr>
          <w:rFonts w:ascii="Times New Roman" w:eastAsia="Times New Roman" w:hAnsi="Times New Roman" w:cs="Times New Roman"/>
          <w:color w:val="2F2D2D"/>
          <w:sz w:val="24"/>
          <w:szCs w:val="24"/>
        </w:rPr>
        <w:br/>
        <w:t> </w:t>
      </w:r>
    </w:p>
    <w:p w:rsidR="00097CC2" w:rsidRDefault="00D7461B" w:rsidP="00097CC2">
      <w:pPr>
        <w:spacing w:before="100" w:beforeAutospacing="1" w:after="100" w:afterAutospacing="1" w:line="240" w:lineRule="auto"/>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97CC2">
        <w:rPr>
          <w:rFonts w:ascii="Times New Roman" w:eastAsia="Times New Roman" w:hAnsi="Times New Roman" w:cs="Times New Roman"/>
          <w:b/>
          <w:bCs/>
          <w:color w:val="2F2D2D"/>
          <w:sz w:val="24"/>
          <w:szCs w:val="24"/>
        </w:rPr>
        <w:t>Завршне одредб</w:t>
      </w:r>
      <w:r w:rsidR="00097CC2">
        <w:rPr>
          <w:rFonts w:ascii="Times New Roman" w:eastAsia="Times New Roman" w:hAnsi="Times New Roman" w:cs="Times New Roman"/>
          <w:b/>
          <w:bCs/>
          <w:color w:val="2F2D2D"/>
          <w:sz w:val="24"/>
          <w:szCs w:val="24"/>
          <w:lang w:val="sr-Cyrl-RS"/>
        </w:rPr>
        <w:t>е</w:t>
      </w:r>
    </w:p>
    <w:p w:rsidR="00097CC2" w:rsidRPr="008F7608" w:rsidRDefault="00097CC2" w:rsidP="00097CC2">
      <w:pPr>
        <w:spacing w:before="100" w:beforeAutospacing="1" w:after="100" w:afterAutospacing="1" w:line="240" w:lineRule="auto"/>
        <w:ind w:left="680" w:firstLine="40"/>
        <w:rPr>
          <w:rFonts w:ascii="Times New Roman" w:eastAsia="Times New Roman" w:hAnsi="Times New Roman" w:cs="Times New Roman"/>
          <w:sz w:val="24"/>
          <w:szCs w:val="24"/>
        </w:rPr>
      </w:pPr>
      <w:r>
        <w:rPr>
          <w:rFonts w:ascii="Times New Roman" w:eastAsia="Times New Roman" w:hAnsi="Times New Roman" w:cs="Times New Roman"/>
          <w:b/>
          <w:bCs/>
          <w:color w:val="2F2D2D"/>
          <w:sz w:val="24"/>
          <w:szCs w:val="24"/>
          <w:lang w:val="sr-Cyrl-RS"/>
        </w:rPr>
        <w:lastRenderedPageBreak/>
        <w:t xml:space="preserve">                                                    Члан 45.</w:t>
      </w:r>
      <w:r w:rsidR="00B966AD" w:rsidRPr="00B966AD">
        <w:rPr>
          <w:rFonts w:ascii="Times New Roman" w:eastAsia="Times New Roman" w:hAnsi="Times New Roman" w:cs="Times New Roman"/>
          <w:color w:val="2F2D2D"/>
          <w:sz w:val="24"/>
          <w:szCs w:val="24"/>
        </w:rPr>
        <w:br/>
      </w:r>
      <w:proofErr w:type="gramStart"/>
      <w:r w:rsidRPr="008F7608">
        <w:rPr>
          <w:rFonts w:ascii="Times New Roman" w:eastAsia="Times New Roman" w:hAnsi="Times New Roman" w:cs="Times New Roman"/>
          <w:sz w:val="24"/>
          <w:szCs w:val="24"/>
        </w:rPr>
        <w:t>Овај правилник ступа на снагу осмог дана од дана објављивања на огласној табли Школе.</w:t>
      </w:r>
      <w:proofErr w:type="gramEnd"/>
      <w:r w:rsidRPr="008F7608">
        <w:rPr>
          <w:rFonts w:ascii="Times New Roman" w:eastAsia="Times New Roman" w:hAnsi="Times New Roman" w:cs="Times New Roman"/>
          <w:sz w:val="24"/>
          <w:szCs w:val="24"/>
        </w:rPr>
        <w:t xml:space="preserve"> </w:t>
      </w:r>
    </w:p>
    <w:p w:rsidR="00097CC2" w:rsidRPr="008F7608" w:rsidRDefault="00097CC2" w:rsidP="00097CC2">
      <w:pPr>
        <w:ind w:firstLine="680"/>
        <w:jc w:val="both"/>
        <w:rPr>
          <w:rFonts w:ascii="Times New Roman" w:hAnsi="Times New Roman" w:cs="Times New Roman"/>
          <w:sz w:val="24"/>
          <w:szCs w:val="24"/>
          <w:lang w:val="sr-Cyrl-CS"/>
        </w:rPr>
      </w:pPr>
      <w:r w:rsidRPr="008F7608">
        <w:rPr>
          <w:rFonts w:ascii="Times New Roman" w:hAnsi="Times New Roman" w:cs="Times New Roman"/>
          <w:sz w:val="24"/>
          <w:szCs w:val="24"/>
          <w:lang w:val="sr-Cyrl-CS"/>
        </w:rPr>
        <w:tab/>
        <w:t>Даном ступања на снагу престаје да важи Правилник о васпитно-дисциплинској  одговорности ученика Основне школе ''Павле Илић-Вељко'' Пр</w:t>
      </w:r>
      <w:r w:rsidR="0001649D">
        <w:rPr>
          <w:rFonts w:ascii="Times New Roman" w:hAnsi="Times New Roman" w:cs="Times New Roman"/>
          <w:sz w:val="24"/>
          <w:szCs w:val="24"/>
          <w:lang w:val="sr-Cyrl-CS"/>
        </w:rPr>
        <w:t>ахово заведен под бројем 03-26/44-19  од 11.09.2019</w:t>
      </w:r>
      <w:r w:rsidRPr="008F7608">
        <w:rPr>
          <w:rFonts w:ascii="Times New Roman" w:hAnsi="Times New Roman" w:cs="Times New Roman"/>
          <w:sz w:val="24"/>
          <w:szCs w:val="24"/>
          <w:lang w:val="sr-Cyrl-CS"/>
        </w:rPr>
        <w:t>. године.</w:t>
      </w:r>
    </w:p>
    <w:p w:rsidR="00097CC2" w:rsidRPr="008F7608" w:rsidRDefault="00097CC2" w:rsidP="00097CC2">
      <w:pPr>
        <w:spacing w:before="100" w:beforeAutospacing="1" w:after="100" w:afterAutospacing="1" w:line="240" w:lineRule="auto"/>
        <w:rPr>
          <w:rFonts w:ascii="Times New Roman" w:hAnsi="Times New Roman" w:cs="Times New Roman"/>
          <w:sz w:val="24"/>
          <w:szCs w:val="24"/>
          <w:lang w:val="sr-Cyrl-RS"/>
        </w:rPr>
      </w:pP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t xml:space="preserve">          Председник Школског одбора</w:t>
      </w:r>
    </w:p>
    <w:p w:rsidR="00097CC2" w:rsidRPr="008F7608" w:rsidRDefault="00097CC2" w:rsidP="00097CC2">
      <w:pPr>
        <w:spacing w:before="100" w:beforeAutospacing="1" w:after="100" w:afterAutospacing="1" w:line="240" w:lineRule="auto"/>
        <w:rPr>
          <w:rFonts w:ascii="Times New Roman" w:hAnsi="Times New Roman" w:cs="Times New Roman"/>
          <w:sz w:val="24"/>
          <w:szCs w:val="24"/>
          <w:lang w:val="sr-Cyrl-RS"/>
        </w:rPr>
      </w:pP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t>_______________________________</w:t>
      </w:r>
    </w:p>
    <w:p w:rsidR="00097CC2" w:rsidRPr="008F7608" w:rsidRDefault="0001649D" w:rsidP="00097CC2">
      <w:pPr>
        <w:spacing w:before="100" w:beforeAutospacing="1" w:after="100" w:afterAutospacing="1"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t>Стефанови</w:t>
      </w:r>
      <w:r w:rsidR="000D3DB2">
        <w:rPr>
          <w:rFonts w:ascii="Times New Roman" w:hAnsi="Times New Roman" w:cs="Times New Roman"/>
          <w:sz w:val="24"/>
          <w:szCs w:val="24"/>
          <w:lang w:val="sr-Cyrl-RS"/>
        </w:rPr>
        <w:t>ћ</w:t>
      </w:r>
      <w:bookmarkStart w:id="0" w:name="_GoBack"/>
      <w:bookmarkEnd w:id="0"/>
      <w:r>
        <w:rPr>
          <w:rFonts w:ascii="Times New Roman" w:hAnsi="Times New Roman" w:cs="Times New Roman"/>
          <w:sz w:val="24"/>
          <w:szCs w:val="24"/>
          <w:lang w:val="sr-Cyrl-RS"/>
        </w:rPr>
        <w:t xml:space="preserve"> Маја</w:t>
      </w:r>
    </w:p>
    <w:p w:rsidR="00097CC2" w:rsidRPr="008F7608" w:rsidRDefault="00097CC2" w:rsidP="00097CC2">
      <w:pPr>
        <w:spacing w:before="100" w:beforeAutospacing="1" w:after="100" w:afterAutospacing="1" w:line="240" w:lineRule="auto"/>
        <w:rPr>
          <w:rFonts w:ascii="Times New Roman" w:eastAsia="Times New Roman" w:hAnsi="Times New Roman" w:cs="Times New Roman"/>
          <w:b/>
          <w:bCs/>
          <w:sz w:val="24"/>
          <w:szCs w:val="24"/>
          <w:lang w:val="sr-Cyrl-CS"/>
        </w:rPr>
      </w:pP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p>
    <w:p w:rsidR="00097CC2" w:rsidRPr="008F7608" w:rsidRDefault="00097CC2" w:rsidP="00097CC2">
      <w:pPr>
        <w:ind w:firstLine="680"/>
        <w:jc w:val="both"/>
        <w:rPr>
          <w:rFonts w:ascii="Times New Roman" w:hAnsi="Times New Roman" w:cs="Times New Roman"/>
          <w:sz w:val="24"/>
          <w:szCs w:val="24"/>
          <w:lang w:val="sr-Cyrl-CS"/>
        </w:rPr>
      </w:pPr>
      <w:r w:rsidRPr="008F7608">
        <w:rPr>
          <w:rFonts w:ascii="Times New Roman" w:hAnsi="Times New Roman" w:cs="Times New Roman"/>
          <w:sz w:val="24"/>
          <w:szCs w:val="24"/>
          <w:lang w:val="sr-Cyrl-CS"/>
        </w:rPr>
        <w:t xml:space="preserve"> Правилник о васпитно-дисциплинској  одговорности ученика Основне школе ''Павле Илић-Вељко'' Прахово  је заведен под деловодним бро</w:t>
      </w:r>
      <w:r w:rsidR="0001649D">
        <w:rPr>
          <w:rFonts w:ascii="Times New Roman" w:hAnsi="Times New Roman" w:cs="Times New Roman"/>
          <w:sz w:val="24"/>
          <w:szCs w:val="24"/>
          <w:lang w:val="sr-Cyrl-CS"/>
        </w:rPr>
        <w:t>јем 102/22 од 21.06.2022</w:t>
      </w:r>
      <w:r w:rsidRPr="008F7608">
        <w:rPr>
          <w:rFonts w:ascii="Times New Roman" w:hAnsi="Times New Roman" w:cs="Times New Roman"/>
          <w:sz w:val="24"/>
          <w:szCs w:val="24"/>
          <w:lang w:val="sr-Cyrl-CS"/>
        </w:rPr>
        <w:t>. године, објављен је на огласној табли Школе да</w:t>
      </w:r>
      <w:r w:rsidR="0001649D">
        <w:rPr>
          <w:rFonts w:ascii="Times New Roman" w:hAnsi="Times New Roman" w:cs="Times New Roman"/>
          <w:sz w:val="24"/>
          <w:szCs w:val="24"/>
          <w:lang w:val="sr-Cyrl-CS"/>
        </w:rPr>
        <w:t>на 21.06.2022</w:t>
      </w:r>
      <w:r w:rsidRPr="008F7608">
        <w:rPr>
          <w:rFonts w:ascii="Times New Roman" w:hAnsi="Times New Roman" w:cs="Times New Roman"/>
          <w:sz w:val="24"/>
          <w:szCs w:val="24"/>
          <w:lang w:val="sr-Cyrl-CS"/>
        </w:rPr>
        <w:t xml:space="preserve"> године, а ступио је</w:t>
      </w:r>
      <w:r w:rsidR="0001649D">
        <w:rPr>
          <w:rFonts w:ascii="Times New Roman" w:hAnsi="Times New Roman" w:cs="Times New Roman"/>
          <w:sz w:val="24"/>
          <w:szCs w:val="24"/>
          <w:lang w:val="sr-Cyrl-CS"/>
        </w:rPr>
        <w:t xml:space="preserve"> на снагу дана 29.06.2022</w:t>
      </w:r>
      <w:r w:rsidRPr="008F7608">
        <w:rPr>
          <w:rFonts w:ascii="Times New Roman" w:hAnsi="Times New Roman" w:cs="Times New Roman"/>
          <w:sz w:val="24"/>
          <w:szCs w:val="24"/>
          <w:lang w:val="sr-Cyrl-CS"/>
        </w:rPr>
        <w:t xml:space="preserve"> године.</w:t>
      </w:r>
    </w:p>
    <w:p w:rsidR="00097CC2" w:rsidRPr="008F7608" w:rsidRDefault="00097CC2" w:rsidP="00097CC2">
      <w:pPr>
        <w:ind w:left="3969"/>
        <w:jc w:val="center"/>
        <w:rPr>
          <w:rFonts w:ascii="Times New Roman" w:hAnsi="Times New Roman" w:cs="Times New Roman"/>
          <w:sz w:val="24"/>
          <w:szCs w:val="24"/>
          <w:lang w:val="sr-Cyrl-CS"/>
        </w:rPr>
      </w:pPr>
      <w:r w:rsidRPr="008F7608">
        <w:rPr>
          <w:rFonts w:ascii="Times New Roman" w:hAnsi="Times New Roman" w:cs="Times New Roman"/>
          <w:sz w:val="24"/>
          <w:szCs w:val="24"/>
          <w:lang w:val="sr-Cyrl-CS"/>
        </w:rPr>
        <w:t>Секретар школе:</w:t>
      </w:r>
    </w:p>
    <w:p w:rsidR="00097CC2" w:rsidRPr="008F7608" w:rsidRDefault="00097CC2" w:rsidP="00097CC2">
      <w:pPr>
        <w:ind w:left="3969"/>
        <w:jc w:val="center"/>
        <w:rPr>
          <w:rFonts w:ascii="Times New Roman" w:hAnsi="Times New Roman" w:cs="Times New Roman"/>
          <w:sz w:val="24"/>
          <w:szCs w:val="24"/>
          <w:lang w:val="sr-Cyrl-CS"/>
        </w:rPr>
      </w:pPr>
      <w:r w:rsidRPr="008F7608">
        <w:rPr>
          <w:rFonts w:ascii="Times New Roman" w:hAnsi="Times New Roman" w:cs="Times New Roman"/>
          <w:sz w:val="24"/>
          <w:szCs w:val="24"/>
          <w:lang w:val="sr-Cyrl-CS"/>
        </w:rPr>
        <w:t>_____________________</w:t>
      </w:r>
    </w:p>
    <w:p w:rsidR="00B966AD" w:rsidRPr="00B966AD" w:rsidRDefault="00AB447D" w:rsidP="00097CC2">
      <w:pPr>
        <w:shd w:val="clear" w:color="auto" w:fill="EAEAEA"/>
        <w:spacing w:after="0" w:line="240" w:lineRule="auto"/>
        <w:ind w:firstLine="1185"/>
        <w:rPr>
          <w:rFonts w:ascii="Times New Roman" w:eastAsia="Times New Roman" w:hAnsi="Times New Roman" w:cs="Times New Roman"/>
          <w:color w:val="2F2D2D"/>
          <w:sz w:val="24"/>
          <w:szCs w:val="24"/>
        </w:rPr>
      </w:pPr>
      <w:r>
        <w:rPr>
          <w:rFonts w:ascii="Times New Roman" w:hAnsi="Times New Roman" w:cs="Times New Roman"/>
          <w:sz w:val="24"/>
          <w:szCs w:val="24"/>
          <w:lang w:val="sr-Cyrl-CS"/>
        </w:rPr>
        <w:t xml:space="preserve">                                                                         </w:t>
      </w:r>
      <w:r w:rsidR="00097CC2" w:rsidRPr="008F7608">
        <w:rPr>
          <w:rFonts w:ascii="Times New Roman" w:hAnsi="Times New Roman" w:cs="Times New Roman"/>
          <w:sz w:val="24"/>
          <w:szCs w:val="24"/>
          <w:lang w:val="sr-Cyrl-CS"/>
        </w:rPr>
        <w:t>Мијартовић Данијела</w:t>
      </w:r>
    </w:p>
    <w:p w:rsidR="00472332" w:rsidRPr="00D7461B" w:rsidRDefault="00472332">
      <w:pPr>
        <w:rPr>
          <w:rFonts w:ascii="Times New Roman" w:hAnsi="Times New Roman" w:cs="Times New Roman"/>
          <w:sz w:val="24"/>
          <w:szCs w:val="24"/>
        </w:rPr>
      </w:pPr>
    </w:p>
    <w:sectPr w:rsidR="00472332" w:rsidRPr="00D7461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5A3" w:rsidRDefault="007905A3" w:rsidP="00D7461B">
      <w:pPr>
        <w:spacing w:after="0" w:line="240" w:lineRule="auto"/>
      </w:pPr>
      <w:r>
        <w:separator/>
      </w:r>
    </w:p>
  </w:endnote>
  <w:endnote w:type="continuationSeparator" w:id="0">
    <w:p w:rsidR="007905A3" w:rsidRDefault="007905A3" w:rsidP="00D74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559444"/>
      <w:docPartObj>
        <w:docPartGallery w:val="Page Numbers (Bottom of Page)"/>
        <w:docPartUnique/>
      </w:docPartObj>
    </w:sdtPr>
    <w:sdtEndPr>
      <w:rPr>
        <w:noProof/>
      </w:rPr>
    </w:sdtEndPr>
    <w:sdtContent>
      <w:p w:rsidR="00D7461B" w:rsidRDefault="00D7461B">
        <w:pPr>
          <w:pStyle w:val="Footer"/>
          <w:jc w:val="right"/>
        </w:pPr>
        <w:r>
          <w:fldChar w:fldCharType="begin"/>
        </w:r>
        <w:r>
          <w:instrText xml:space="preserve"> PAGE   \* MERGEFORMAT </w:instrText>
        </w:r>
        <w:r>
          <w:fldChar w:fldCharType="separate"/>
        </w:r>
        <w:r w:rsidR="000D3DB2">
          <w:rPr>
            <w:noProof/>
          </w:rPr>
          <w:t>15</w:t>
        </w:r>
        <w:r>
          <w:rPr>
            <w:noProof/>
          </w:rPr>
          <w:fldChar w:fldCharType="end"/>
        </w:r>
      </w:p>
    </w:sdtContent>
  </w:sdt>
  <w:p w:rsidR="00D7461B" w:rsidRDefault="00D746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5A3" w:rsidRDefault="007905A3" w:rsidP="00D7461B">
      <w:pPr>
        <w:spacing w:after="0" w:line="240" w:lineRule="auto"/>
      </w:pPr>
      <w:r>
        <w:separator/>
      </w:r>
    </w:p>
  </w:footnote>
  <w:footnote w:type="continuationSeparator" w:id="0">
    <w:p w:rsidR="007905A3" w:rsidRDefault="007905A3" w:rsidP="00D746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8B8"/>
    <w:rsid w:val="0001649D"/>
    <w:rsid w:val="00036376"/>
    <w:rsid w:val="000627F4"/>
    <w:rsid w:val="00097CC2"/>
    <w:rsid w:val="000D3DB2"/>
    <w:rsid w:val="000D7632"/>
    <w:rsid w:val="001917D3"/>
    <w:rsid w:val="00416A9E"/>
    <w:rsid w:val="00472332"/>
    <w:rsid w:val="005158B8"/>
    <w:rsid w:val="00526C0D"/>
    <w:rsid w:val="00596C31"/>
    <w:rsid w:val="006535FC"/>
    <w:rsid w:val="007905A3"/>
    <w:rsid w:val="008C05D1"/>
    <w:rsid w:val="00AB447D"/>
    <w:rsid w:val="00B966AD"/>
    <w:rsid w:val="00BD3C1B"/>
    <w:rsid w:val="00CB15A6"/>
    <w:rsid w:val="00D12623"/>
    <w:rsid w:val="00D7461B"/>
    <w:rsid w:val="00E42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66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6A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966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66AD"/>
    <w:rPr>
      <w:b/>
      <w:bCs/>
    </w:rPr>
  </w:style>
  <w:style w:type="paragraph" w:styleId="Header">
    <w:name w:val="header"/>
    <w:basedOn w:val="Normal"/>
    <w:link w:val="HeaderChar"/>
    <w:uiPriority w:val="99"/>
    <w:unhideWhenUsed/>
    <w:rsid w:val="00D746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61B"/>
  </w:style>
  <w:style w:type="paragraph" w:styleId="Footer">
    <w:name w:val="footer"/>
    <w:basedOn w:val="Normal"/>
    <w:link w:val="FooterChar"/>
    <w:uiPriority w:val="99"/>
    <w:unhideWhenUsed/>
    <w:rsid w:val="00D74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61B"/>
  </w:style>
  <w:style w:type="paragraph" w:styleId="BalloonText">
    <w:name w:val="Balloon Text"/>
    <w:basedOn w:val="Normal"/>
    <w:link w:val="BalloonTextChar"/>
    <w:uiPriority w:val="99"/>
    <w:semiHidden/>
    <w:unhideWhenUsed/>
    <w:rsid w:val="00036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3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66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6A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966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66AD"/>
    <w:rPr>
      <w:b/>
      <w:bCs/>
    </w:rPr>
  </w:style>
  <w:style w:type="paragraph" w:styleId="Header">
    <w:name w:val="header"/>
    <w:basedOn w:val="Normal"/>
    <w:link w:val="HeaderChar"/>
    <w:uiPriority w:val="99"/>
    <w:unhideWhenUsed/>
    <w:rsid w:val="00D746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61B"/>
  </w:style>
  <w:style w:type="paragraph" w:styleId="Footer">
    <w:name w:val="footer"/>
    <w:basedOn w:val="Normal"/>
    <w:link w:val="FooterChar"/>
    <w:uiPriority w:val="99"/>
    <w:unhideWhenUsed/>
    <w:rsid w:val="00D74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61B"/>
  </w:style>
  <w:style w:type="paragraph" w:styleId="BalloonText">
    <w:name w:val="Balloon Text"/>
    <w:basedOn w:val="Normal"/>
    <w:link w:val="BalloonTextChar"/>
    <w:uiPriority w:val="99"/>
    <w:semiHidden/>
    <w:unhideWhenUsed/>
    <w:rsid w:val="00036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3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10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15</Pages>
  <Words>6000</Words>
  <Characters>34205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Skola Prahovo</dc:creator>
  <cp:keywords/>
  <dc:description/>
  <cp:lastModifiedBy>Sekretarica Danijela</cp:lastModifiedBy>
  <cp:revision>17</cp:revision>
  <cp:lastPrinted>2019-11-05T07:36:00Z</cp:lastPrinted>
  <dcterms:created xsi:type="dcterms:W3CDTF">2019-10-30T13:47:00Z</dcterms:created>
  <dcterms:modified xsi:type="dcterms:W3CDTF">2022-11-04T11:13:00Z</dcterms:modified>
</cp:coreProperties>
</file>